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E440B" w14:textId="77777777" w:rsidR="0056304D" w:rsidRDefault="0056304D" w:rsidP="009C2C17">
      <w:pPr>
        <w:pStyle w:val="HTMLPreformatted"/>
        <w:rPr>
          <w:color w:val="FF0000"/>
        </w:rPr>
      </w:pPr>
    </w:p>
    <w:p w14:paraId="43AA73FC" w14:textId="77777777" w:rsidR="002F0ABD" w:rsidRDefault="002F0ABD" w:rsidP="002F0ABD">
      <w:pPr>
        <w:pStyle w:val="HTMLPreformatted"/>
      </w:pPr>
      <w:r>
        <w:rPr>
          <w:color w:val="FF0000"/>
        </w:rPr>
        <w:t>Sub</w:t>
      </w:r>
      <w:r>
        <w:t xml:space="preserve"> </w:t>
      </w:r>
      <w:r>
        <w:rPr>
          <w:color w:val="800000"/>
        </w:rPr>
        <w:t>Main</w:t>
      </w:r>
    </w:p>
    <w:p w14:paraId="7D306DC0" w14:textId="77777777" w:rsidR="002F0ABD" w:rsidRDefault="002F0ABD" w:rsidP="002F0ABD">
      <w:pPr>
        <w:pStyle w:val="HTMLPreformatted"/>
      </w:pPr>
      <w:r>
        <w:tab/>
      </w:r>
      <w:r>
        <w:rPr>
          <w:color w:val="808080"/>
        </w:rPr>
        <w:t>' First we need to get important design information from an Excel spreadsheet</w:t>
      </w:r>
    </w:p>
    <w:p w14:paraId="45EF4B79" w14:textId="77777777" w:rsidR="002F0ABD" w:rsidRDefault="002F0ABD" w:rsidP="002F0ABD">
      <w:pPr>
        <w:pStyle w:val="HTMLPreformatted"/>
      </w:pPr>
      <w:r>
        <w:tab/>
      </w:r>
      <w:r>
        <w:rPr>
          <w:color w:val="808080"/>
        </w:rPr>
        <w:t xml:space="preserve">' This information </w:t>
      </w:r>
      <w:proofErr w:type="spellStart"/>
      <w:proofErr w:type="gramStart"/>
      <w:r>
        <w:rPr>
          <w:color w:val="808080"/>
        </w:rPr>
        <w:t>let's</w:t>
      </w:r>
      <w:proofErr w:type="spellEnd"/>
      <w:proofErr w:type="gramEnd"/>
      <w:r>
        <w:rPr>
          <w:color w:val="808080"/>
        </w:rPr>
        <w:t xml:space="preserve"> us know how many shell plates (and their sizes) we need based on the length of the tank</w:t>
      </w:r>
    </w:p>
    <w:p w14:paraId="082F2A04" w14:textId="77777777" w:rsidR="002F0ABD" w:rsidRDefault="002F0ABD" w:rsidP="002F0ABD">
      <w:pPr>
        <w:pStyle w:val="HTMLPreformatted"/>
      </w:pPr>
      <w:r>
        <w:tab/>
      </w:r>
      <w:proofErr w:type="spellStart"/>
      <w:r>
        <w:rPr>
          <w:color w:val="800000"/>
        </w:rPr>
        <w:t>GetParametersFromExcel</w:t>
      </w:r>
      <w:proofErr w:type="spellEnd"/>
    </w:p>
    <w:p w14:paraId="146B92C1" w14:textId="77777777" w:rsidR="002F0ABD" w:rsidRDefault="002F0ABD" w:rsidP="002F0ABD">
      <w:pPr>
        <w:pStyle w:val="HTMLPreformatted"/>
      </w:pPr>
      <w:r>
        <w:tab/>
      </w:r>
    </w:p>
    <w:p w14:paraId="7DE9AB89" w14:textId="77777777" w:rsidR="002F0ABD" w:rsidRDefault="002F0ABD" w:rsidP="002F0ABD">
      <w:pPr>
        <w:pStyle w:val="HTMLPreformatted"/>
      </w:pPr>
      <w:r>
        <w:tab/>
      </w:r>
      <w:r>
        <w:rPr>
          <w:color w:val="808080"/>
        </w:rPr>
        <w:t>' Before creating a new assembly, we need to make sure the inlet does not interfere with a hatch or tank seam on the top of the tank</w:t>
      </w:r>
    </w:p>
    <w:p w14:paraId="0866942B" w14:textId="77777777" w:rsidR="002F0ABD" w:rsidRDefault="002F0ABD" w:rsidP="002F0ABD">
      <w:pPr>
        <w:pStyle w:val="HTMLPreformatted"/>
      </w:pPr>
      <w:r>
        <w:tab/>
      </w:r>
      <w:r>
        <w:rPr>
          <w:color w:val="808080"/>
        </w:rPr>
        <w:t>' This is only applicable for tanks that have the inlet located on the top side of the tank body</w:t>
      </w:r>
    </w:p>
    <w:p w14:paraId="624EF097" w14:textId="77777777" w:rsidR="002F0ABD" w:rsidRDefault="002F0ABD" w:rsidP="002F0ABD">
      <w:pPr>
        <w:pStyle w:val="HTMLPreformatted"/>
      </w:pPr>
      <w:r>
        <w:tab/>
      </w:r>
      <w:r>
        <w:rPr>
          <w:color w:val="808080"/>
        </w:rPr>
        <w:t>' This will give an example of how to check inputs before committing to generating geometry</w:t>
      </w:r>
    </w:p>
    <w:p w14:paraId="0970A8D3" w14:textId="77777777" w:rsidR="002F0ABD" w:rsidRDefault="002F0ABD" w:rsidP="002F0ABD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proofErr w:type="spellStart"/>
      <w:r>
        <w:rPr>
          <w:color w:val="800000"/>
        </w:rPr>
        <w:t>ValidateSeamsAndHatches</w:t>
      </w:r>
      <w:proofErr w:type="spellEnd"/>
      <w:r>
        <w:t xml:space="preserve"> = </w:t>
      </w:r>
      <w:r>
        <w:rPr>
          <w:color w:val="FF0000"/>
        </w:rPr>
        <w:t>False</w:t>
      </w:r>
      <w:r>
        <w:t xml:space="preserve"> </w:t>
      </w:r>
      <w:r>
        <w:rPr>
          <w:color w:val="FF0000"/>
        </w:rPr>
        <w:t>Then</w:t>
      </w:r>
      <w:r>
        <w:t xml:space="preserve"> </w:t>
      </w:r>
      <w:r>
        <w:rPr>
          <w:color w:val="FF0000"/>
        </w:rPr>
        <w:t>Exit</w:t>
      </w:r>
      <w:r>
        <w:t xml:space="preserve"> </w:t>
      </w:r>
      <w:r>
        <w:rPr>
          <w:color w:val="FF0000"/>
        </w:rPr>
        <w:t>Sub</w:t>
      </w:r>
    </w:p>
    <w:p w14:paraId="42096392" w14:textId="77777777" w:rsidR="002F0ABD" w:rsidRDefault="002F0ABD" w:rsidP="002F0ABD">
      <w:pPr>
        <w:pStyle w:val="HTMLPreformatted"/>
      </w:pPr>
      <w:r>
        <w:tab/>
      </w:r>
    </w:p>
    <w:p w14:paraId="7D3DA55D" w14:textId="77777777" w:rsidR="002F0ABD" w:rsidRDefault="002F0ABD" w:rsidP="002F0ABD">
      <w:pPr>
        <w:pStyle w:val="HTMLPreformatted"/>
      </w:pPr>
      <w:r>
        <w:tab/>
      </w:r>
      <w:r>
        <w:rPr>
          <w:color w:val="808080"/>
        </w:rPr>
        <w:t>' Setup project folders, including sub-folders for sub-assemblies</w:t>
      </w:r>
    </w:p>
    <w:p w14:paraId="40FDCC02" w14:textId="77777777" w:rsidR="002F0ABD" w:rsidRDefault="002F0ABD" w:rsidP="002F0ABD">
      <w:pPr>
        <w:pStyle w:val="HTMLPreformatted"/>
      </w:pPr>
      <w:r>
        <w:tab/>
      </w:r>
      <w:r>
        <w:rPr>
          <w:color w:val="808080"/>
        </w:rPr>
        <w:t xml:space="preserve">' Then create a new copy of </w:t>
      </w:r>
      <w:proofErr w:type="gramStart"/>
      <w:r>
        <w:rPr>
          <w:color w:val="808080"/>
        </w:rPr>
        <w:t>the this</w:t>
      </w:r>
      <w:proofErr w:type="gramEnd"/>
      <w:r>
        <w:rPr>
          <w:color w:val="808080"/>
        </w:rPr>
        <w:t xml:space="preserve"> file, and rename it based on the PROJECT_ID</w:t>
      </w:r>
    </w:p>
    <w:p w14:paraId="63883FDE" w14:textId="77777777" w:rsidR="002F0ABD" w:rsidRDefault="002F0ABD" w:rsidP="002F0ABD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proofErr w:type="spellStart"/>
      <w:r>
        <w:rPr>
          <w:color w:val="800000"/>
        </w:rPr>
        <w:t>SetupProjectAndTopAssembly</w:t>
      </w:r>
      <w:proofErr w:type="spellEnd"/>
      <w:r>
        <w:t xml:space="preserve"> = </w:t>
      </w:r>
      <w:r>
        <w:rPr>
          <w:color w:val="FF0000"/>
        </w:rPr>
        <w:t>False</w:t>
      </w:r>
      <w:r>
        <w:t xml:space="preserve"> </w:t>
      </w:r>
      <w:r>
        <w:rPr>
          <w:color w:val="FF0000"/>
        </w:rPr>
        <w:t>Then</w:t>
      </w:r>
      <w:r>
        <w:t xml:space="preserve"> </w:t>
      </w:r>
      <w:r>
        <w:rPr>
          <w:color w:val="FF0000"/>
        </w:rPr>
        <w:t>Exit</w:t>
      </w:r>
      <w:r>
        <w:t xml:space="preserve"> </w:t>
      </w:r>
      <w:r>
        <w:rPr>
          <w:color w:val="FF0000"/>
        </w:rPr>
        <w:t>Sub</w:t>
      </w:r>
    </w:p>
    <w:p w14:paraId="7D070B00" w14:textId="77777777" w:rsidR="002F0ABD" w:rsidRDefault="002F0ABD" w:rsidP="002F0ABD">
      <w:pPr>
        <w:pStyle w:val="HTMLPreformatted"/>
      </w:pPr>
      <w:r>
        <w:tab/>
      </w:r>
    </w:p>
    <w:p w14:paraId="123DF9A9" w14:textId="77777777" w:rsidR="002F0ABD" w:rsidRDefault="002F0ABD" w:rsidP="002F0ABD">
      <w:pPr>
        <w:pStyle w:val="HTMLPreformatted"/>
      </w:pPr>
      <w:r>
        <w:tab/>
      </w:r>
      <w:r>
        <w:rPr>
          <w:color w:val="808080"/>
        </w:rPr>
        <w:t>' Create a new copy of the tank body assembly based on an existing tank body assembly template</w:t>
      </w:r>
    </w:p>
    <w:p w14:paraId="6E9F8934" w14:textId="77777777" w:rsidR="002F0ABD" w:rsidRDefault="002F0ABD" w:rsidP="002F0ABD">
      <w:pPr>
        <w:pStyle w:val="HTMLPreformatted"/>
      </w:pPr>
      <w:r>
        <w:tab/>
      </w:r>
      <w:r>
        <w:rPr>
          <w:color w:val="808080"/>
        </w:rPr>
        <w:t>' Then add it to the assembly at the origin and update all the parts based on user inputs</w:t>
      </w:r>
    </w:p>
    <w:p w14:paraId="795F94A9" w14:textId="77777777" w:rsidR="002F0ABD" w:rsidRDefault="002F0ABD" w:rsidP="002F0ABD">
      <w:pPr>
        <w:pStyle w:val="HTMLPreformatted"/>
      </w:pPr>
      <w:r>
        <w:tab/>
      </w:r>
      <w:proofErr w:type="spellStart"/>
      <w:r>
        <w:rPr>
          <w:color w:val="800000"/>
        </w:rPr>
        <w:t>CreateAndConfigureTankBody</w:t>
      </w:r>
      <w:proofErr w:type="spellEnd"/>
    </w:p>
    <w:p w14:paraId="62D71280" w14:textId="77777777" w:rsidR="002F0ABD" w:rsidRDefault="002F0ABD" w:rsidP="002F0ABD">
      <w:pPr>
        <w:pStyle w:val="HTMLPreformatted"/>
      </w:pPr>
      <w:r>
        <w:tab/>
      </w:r>
    </w:p>
    <w:p w14:paraId="6FEDA31F" w14:textId="77777777" w:rsidR="002F0ABD" w:rsidRDefault="002F0ABD" w:rsidP="002F0ABD">
      <w:pPr>
        <w:pStyle w:val="HTMLPreformatted"/>
      </w:pPr>
      <w:r>
        <w:tab/>
      </w:r>
      <w:r>
        <w:rPr>
          <w:color w:val="808080"/>
        </w:rPr>
        <w:t>' Create a new copy of the skid assembly based on an existing skid assembly template</w:t>
      </w:r>
    </w:p>
    <w:p w14:paraId="0A97C850" w14:textId="77777777" w:rsidR="002F0ABD" w:rsidRDefault="002F0ABD" w:rsidP="002F0ABD">
      <w:pPr>
        <w:pStyle w:val="HTMLPreformatted"/>
      </w:pPr>
      <w:r>
        <w:tab/>
      </w:r>
      <w:r>
        <w:rPr>
          <w:color w:val="808080"/>
        </w:rPr>
        <w:t>' Then add it to the assembly at the origin and update all the parts based on user inputs and calculations</w:t>
      </w:r>
    </w:p>
    <w:p w14:paraId="7BEC55D6" w14:textId="77777777" w:rsidR="002F0ABD" w:rsidRDefault="002F0ABD" w:rsidP="002F0ABD">
      <w:pPr>
        <w:pStyle w:val="HTMLPreformatted"/>
      </w:pPr>
      <w:r>
        <w:tab/>
      </w:r>
      <w:proofErr w:type="spellStart"/>
      <w:r>
        <w:rPr>
          <w:color w:val="800000"/>
        </w:rPr>
        <w:t>CreateAndConfigureSkid</w:t>
      </w:r>
      <w:proofErr w:type="spellEnd"/>
    </w:p>
    <w:p w14:paraId="34A5FC76" w14:textId="77777777" w:rsidR="002F0ABD" w:rsidRDefault="002F0ABD" w:rsidP="002F0ABD">
      <w:pPr>
        <w:pStyle w:val="HTMLPreformatted"/>
      </w:pPr>
      <w:r>
        <w:tab/>
      </w:r>
    </w:p>
    <w:p w14:paraId="5ED30F4F" w14:textId="77777777" w:rsidR="002F0ABD" w:rsidRDefault="002F0ABD" w:rsidP="002F0ABD">
      <w:pPr>
        <w:pStyle w:val="HTMLPreformatted"/>
      </w:pPr>
      <w:r>
        <w:tab/>
      </w:r>
      <w:r>
        <w:rPr>
          <w:color w:val="808080"/>
        </w:rPr>
        <w:t>' Create a new copy of the gunline assembly based on an existing gunline assembly template</w:t>
      </w:r>
    </w:p>
    <w:p w14:paraId="61FF3EBC" w14:textId="77777777" w:rsidR="002F0ABD" w:rsidRDefault="002F0ABD" w:rsidP="002F0ABD">
      <w:pPr>
        <w:pStyle w:val="HTMLPreformatted"/>
      </w:pPr>
      <w:r>
        <w:tab/>
      </w:r>
      <w:r>
        <w:rPr>
          <w:color w:val="808080"/>
        </w:rPr>
        <w:t>' Then add it to the assembly at the origin and update all the parts based on user inputs and calculations</w:t>
      </w:r>
    </w:p>
    <w:p w14:paraId="1816A7DD" w14:textId="77777777" w:rsidR="002F0ABD" w:rsidRDefault="002F0ABD" w:rsidP="002F0ABD">
      <w:pPr>
        <w:pStyle w:val="HTMLPreformatted"/>
      </w:pPr>
      <w:r>
        <w:tab/>
      </w:r>
      <w:r>
        <w:rPr>
          <w:color w:val="808080"/>
        </w:rPr>
        <w:t>' Note that gunline assemblies can only be used on tanks with an OD of 60" or greater</w:t>
      </w:r>
    </w:p>
    <w:p w14:paraId="38327C89" w14:textId="77777777" w:rsidR="002F0ABD" w:rsidRDefault="002F0ABD" w:rsidP="002F0ABD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GUNLINE</w:t>
      </w:r>
      <w:r>
        <w:t xml:space="preserve"> = </w:t>
      </w:r>
      <w:r>
        <w:rPr>
          <w:color w:val="FF0000"/>
        </w:rPr>
        <w:t>True</w:t>
      </w:r>
      <w:r>
        <w:t xml:space="preserve"> </w:t>
      </w:r>
      <w:r>
        <w:rPr>
          <w:color w:val="FF0000"/>
        </w:rPr>
        <w:t>And</w:t>
      </w:r>
      <w:r>
        <w:t xml:space="preserve"> </w:t>
      </w:r>
      <w:r>
        <w:rPr>
          <w:color w:val="0000FF"/>
        </w:rPr>
        <w:t>TANK_OD</w:t>
      </w:r>
      <w:r>
        <w:t xml:space="preserve"> &gt;= 60 in </w:t>
      </w:r>
      <w:r>
        <w:rPr>
          <w:color w:val="FF0000"/>
        </w:rPr>
        <w:t>Then</w:t>
      </w:r>
      <w:r>
        <w:t xml:space="preserve"> </w:t>
      </w:r>
      <w:proofErr w:type="spellStart"/>
      <w:r>
        <w:rPr>
          <w:color w:val="800000"/>
        </w:rPr>
        <w:t>CreateAndConfigureGunline</w:t>
      </w:r>
      <w:proofErr w:type="spellEnd"/>
    </w:p>
    <w:p w14:paraId="03E076E7" w14:textId="77777777" w:rsidR="002F0ABD" w:rsidRDefault="002F0ABD" w:rsidP="002F0ABD">
      <w:pPr>
        <w:pStyle w:val="HTMLPreformatted"/>
      </w:pPr>
      <w:r>
        <w:tab/>
      </w:r>
    </w:p>
    <w:p w14:paraId="553E3B4E" w14:textId="77777777" w:rsidR="002F0ABD" w:rsidRDefault="002F0ABD" w:rsidP="002F0ABD">
      <w:pPr>
        <w:pStyle w:val="HTMLPreformatted"/>
      </w:pPr>
      <w:r>
        <w:tab/>
      </w:r>
      <w:r>
        <w:rPr>
          <w:color w:val="808080"/>
        </w:rPr>
        <w:t>' Place the selected manway into the assembly, on the rear dish plate</w:t>
      </w:r>
    </w:p>
    <w:p w14:paraId="4F7612CD" w14:textId="77777777" w:rsidR="002F0ABD" w:rsidRDefault="002F0ABD" w:rsidP="002F0ABD">
      <w:pPr>
        <w:pStyle w:val="HTMLPreformatted"/>
      </w:pPr>
      <w:r>
        <w:tab/>
      </w:r>
      <w:r>
        <w:rPr>
          <w:color w:val="808080"/>
        </w:rPr>
        <w:t>' Note that manway assemblies can only be used on tanks with an OD of 48" or greater</w:t>
      </w:r>
    </w:p>
    <w:p w14:paraId="7FBC18C9" w14:textId="77777777" w:rsidR="002F0ABD" w:rsidRDefault="002F0ABD" w:rsidP="002F0ABD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MANWAY</w:t>
      </w:r>
      <w:r>
        <w:t xml:space="preserve"> = </w:t>
      </w:r>
      <w:r>
        <w:rPr>
          <w:color w:val="FF0000"/>
        </w:rPr>
        <w:t>True</w:t>
      </w:r>
      <w:r>
        <w:t xml:space="preserve"> </w:t>
      </w:r>
      <w:r>
        <w:rPr>
          <w:color w:val="FF0000"/>
        </w:rPr>
        <w:t>And</w:t>
      </w:r>
      <w:r>
        <w:t xml:space="preserve"> </w:t>
      </w:r>
      <w:r>
        <w:rPr>
          <w:color w:val="0000FF"/>
        </w:rPr>
        <w:t>TANK_OD</w:t>
      </w:r>
      <w:r>
        <w:t xml:space="preserve"> &gt;= 48 in </w:t>
      </w:r>
      <w:r>
        <w:rPr>
          <w:color w:val="FF0000"/>
        </w:rPr>
        <w:t>Then</w:t>
      </w:r>
      <w:r>
        <w:t xml:space="preserve"> </w:t>
      </w:r>
      <w:proofErr w:type="spellStart"/>
      <w:r>
        <w:rPr>
          <w:color w:val="800000"/>
        </w:rPr>
        <w:t>InsertManwayIntoAssembly</w:t>
      </w:r>
      <w:proofErr w:type="spellEnd"/>
    </w:p>
    <w:p w14:paraId="6E0FE0CF" w14:textId="77777777" w:rsidR="002F0ABD" w:rsidRDefault="002F0ABD" w:rsidP="002F0ABD">
      <w:pPr>
        <w:pStyle w:val="HTMLPreformatted"/>
      </w:pPr>
      <w:r>
        <w:tab/>
      </w:r>
    </w:p>
    <w:p w14:paraId="723066E6" w14:textId="77777777" w:rsidR="002F0ABD" w:rsidRDefault="002F0ABD" w:rsidP="002F0ABD">
      <w:pPr>
        <w:pStyle w:val="HTMLPreformatted"/>
      </w:pPr>
      <w:r>
        <w:tab/>
      </w:r>
      <w:r>
        <w:rPr>
          <w:color w:val="808080"/>
        </w:rPr>
        <w:t>' Place the hatch into the assembly on top of the tank body assembly</w:t>
      </w:r>
    </w:p>
    <w:p w14:paraId="45E86F94" w14:textId="77777777" w:rsidR="002F0ABD" w:rsidRDefault="002F0ABD" w:rsidP="002F0ABD">
      <w:pPr>
        <w:pStyle w:val="HTMLPreformatted"/>
      </w:pPr>
      <w:r>
        <w:tab/>
      </w:r>
      <w:r>
        <w:rPr>
          <w:color w:val="808080"/>
        </w:rPr>
        <w:t>' User may have none, 1 or 2 total hatches in the assembly</w:t>
      </w:r>
    </w:p>
    <w:p w14:paraId="010D5B82" w14:textId="77777777" w:rsidR="002F0ABD" w:rsidRDefault="002F0ABD" w:rsidP="002F0ABD">
      <w:pPr>
        <w:pStyle w:val="HTMLPreformatted"/>
      </w:pPr>
      <w:r>
        <w:tab/>
      </w:r>
      <w:r>
        <w:rPr>
          <w:color w:val="808080"/>
        </w:rPr>
        <w:t>' User may select hatches in the front or in the back, or both</w:t>
      </w:r>
    </w:p>
    <w:p w14:paraId="787C3C6D" w14:textId="77777777" w:rsidR="002F0ABD" w:rsidRDefault="002F0ABD" w:rsidP="002F0ABD">
      <w:pPr>
        <w:pStyle w:val="HTMLPreformatted"/>
      </w:pPr>
      <w:r>
        <w:tab/>
      </w:r>
      <w:r>
        <w:rPr>
          <w:color w:val="808080"/>
        </w:rPr>
        <w:t>' Note that hatch assemblies can only be used on tanks with an OD of 60" or greater</w:t>
      </w:r>
    </w:p>
    <w:p w14:paraId="51271643" w14:textId="77777777" w:rsidR="002F0ABD" w:rsidRDefault="002F0ABD" w:rsidP="002F0ABD">
      <w:pPr>
        <w:pStyle w:val="HTMLPreformatted"/>
      </w:pPr>
      <w:r>
        <w:tab/>
      </w:r>
      <w:proofErr w:type="spellStart"/>
      <w:r>
        <w:rPr>
          <w:color w:val="800000"/>
        </w:rPr>
        <w:t>InsertHatchesIntoAssembly</w:t>
      </w:r>
      <w:proofErr w:type="spellEnd"/>
    </w:p>
    <w:p w14:paraId="638DE6AC" w14:textId="77777777" w:rsidR="002F0ABD" w:rsidRDefault="002F0ABD" w:rsidP="002F0ABD">
      <w:pPr>
        <w:pStyle w:val="HTMLPreformatted"/>
      </w:pPr>
      <w:r>
        <w:tab/>
      </w:r>
    </w:p>
    <w:p w14:paraId="55D7489F" w14:textId="77777777" w:rsidR="002F0ABD" w:rsidRDefault="002F0ABD" w:rsidP="002F0ABD">
      <w:pPr>
        <w:pStyle w:val="HTMLPreformatted"/>
      </w:pPr>
      <w:r>
        <w:tab/>
      </w:r>
      <w:r>
        <w:rPr>
          <w:color w:val="808080"/>
        </w:rPr>
        <w:t>' Place the drain nozzles in the assembly</w:t>
      </w:r>
    </w:p>
    <w:p w14:paraId="3F09EA6E" w14:textId="77777777" w:rsidR="002F0ABD" w:rsidRDefault="002F0ABD" w:rsidP="002F0ABD">
      <w:pPr>
        <w:pStyle w:val="HTMLPreformatted"/>
      </w:pPr>
      <w:r>
        <w:tab/>
      </w:r>
      <w:r>
        <w:rPr>
          <w:color w:val="808080"/>
        </w:rPr>
        <w:t>' Drain nozzles are always located near the bottom of the dish plates on each end</w:t>
      </w:r>
    </w:p>
    <w:p w14:paraId="7A7362A9" w14:textId="77777777" w:rsidR="002F0ABD" w:rsidRDefault="002F0ABD" w:rsidP="002F0ABD">
      <w:pPr>
        <w:pStyle w:val="HTMLPreformatted"/>
      </w:pPr>
      <w:r>
        <w:tab/>
      </w:r>
      <w:r>
        <w:rPr>
          <w:color w:val="808080"/>
        </w:rPr>
        <w:t>' User may select whether or not they want drains in the front and back, and what end connections to use</w:t>
      </w:r>
    </w:p>
    <w:p w14:paraId="379CF265" w14:textId="77777777" w:rsidR="002F0ABD" w:rsidRDefault="002F0ABD" w:rsidP="002F0ABD">
      <w:pPr>
        <w:pStyle w:val="HTMLPreformatted"/>
      </w:pPr>
      <w:r>
        <w:tab/>
      </w:r>
      <w:r>
        <w:rPr>
          <w:color w:val="808080"/>
        </w:rPr>
        <w:t>' Notes that if the tank diameter is 48" or below, 3" drains will be used; otherwise 4" drains will be used</w:t>
      </w:r>
    </w:p>
    <w:p w14:paraId="1B0BD00E" w14:textId="77777777" w:rsidR="002F0ABD" w:rsidRDefault="002F0ABD" w:rsidP="002F0ABD">
      <w:pPr>
        <w:pStyle w:val="HTMLPreformatted"/>
      </w:pPr>
      <w:r>
        <w:tab/>
      </w:r>
      <w:proofErr w:type="spellStart"/>
      <w:r>
        <w:rPr>
          <w:color w:val="800000"/>
        </w:rPr>
        <w:t>InsertDrainNozzlesIntoAssembly</w:t>
      </w:r>
      <w:proofErr w:type="spellEnd"/>
    </w:p>
    <w:p w14:paraId="2F3967E1" w14:textId="77777777" w:rsidR="002F0ABD" w:rsidRDefault="002F0ABD" w:rsidP="002F0ABD">
      <w:pPr>
        <w:pStyle w:val="HTMLPreformatted"/>
      </w:pPr>
      <w:r>
        <w:tab/>
      </w:r>
    </w:p>
    <w:p w14:paraId="4852DE75" w14:textId="77777777" w:rsidR="002F0ABD" w:rsidRDefault="002F0ABD" w:rsidP="002F0ABD">
      <w:pPr>
        <w:pStyle w:val="HTMLPreformatted"/>
      </w:pPr>
      <w:r>
        <w:tab/>
      </w:r>
      <w:r>
        <w:rPr>
          <w:color w:val="808080"/>
        </w:rPr>
        <w:t>' Place the Sump Nozzle</w:t>
      </w:r>
    </w:p>
    <w:p w14:paraId="2E2CFF6E" w14:textId="77777777" w:rsidR="002F0ABD" w:rsidRDefault="002F0ABD" w:rsidP="002F0ABD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SUMP</w:t>
      </w:r>
      <w:r>
        <w:t xml:space="preserve"> = </w:t>
      </w:r>
      <w:r>
        <w:rPr>
          <w:color w:val="FF0000"/>
        </w:rPr>
        <w:t>True</w:t>
      </w:r>
      <w:r>
        <w:t xml:space="preserve"> </w:t>
      </w:r>
      <w:r>
        <w:rPr>
          <w:color w:val="FF0000"/>
        </w:rPr>
        <w:t>And</w:t>
      </w:r>
      <w:r>
        <w:t xml:space="preserve"> </w:t>
      </w:r>
      <w:r>
        <w:rPr>
          <w:color w:val="0000FF"/>
        </w:rPr>
        <w:t>TANK_OD</w:t>
      </w:r>
      <w:r>
        <w:t xml:space="preserve"> &gt;= 60 in </w:t>
      </w:r>
      <w:r>
        <w:rPr>
          <w:color w:val="FF0000"/>
        </w:rPr>
        <w:t>Then</w:t>
      </w:r>
      <w:r>
        <w:t xml:space="preserve"> </w:t>
      </w:r>
      <w:proofErr w:type="spellStart"/>
      <w:r>
        <w:rPr>
          <w:color w:val="800000"/>
        </w:rPr>
        <w:t>CreateAndConfigureSump</w:t>
      </w:r>
      <w:proofErr w:type="spellEnd"/>
    </w:p>
    <w:p w14:paraId="0F4FD909" w14:textId="77777777" w:rsidR="002F0ABD" w:rsidRDefault="002F0ABD" w:rsidP="002F0ABD">
      <w:pPr>
        <w:pStyle w:val="HTMLPreformatted"/>
      </w:pPr>
      <w:r>
        <w:tab/>
      </w:r>
    </w:p>
    <w:p w14:paraId="0545D8FC" w14:textId="77777777" w:rsidR="002F0ABD" w:rsidRDefault="002F0ABD" w:rsidP="002F0ABD">
      <w:pPr>
        <w:pStyle w:val="HTMLPreformatted"/>
      </w:pPr>
      <w:r>
        <w:tab/>
      </w:r>
      <w:r>
        <w:rPr>
          <w:color w:val="808080"/>
        </w:rPr>
        <w:t>' Place the Inlet Nozzle as required</w:t>
      </w:r>
    </w:p>
    <w:p w14:paraId="63A1DD30" w14:textId="77777777" w:rsidR="002F0ABD" w:rsidRDefault="002F0ABD" w:rsidP="002F0ABD">
      <w:pPr>
        <w:pStyle w:val="HTMLPreformatted"/>
      </w:pPr>
      <w:r>
        <w:tab/>
      </w:r>
      <w:proofErr w:type="spellStart"/>
      <w:r>
        <w:rPr>
          <w:color w:val="800000"/>
        </w:rPr>
        <w:t>InsertInletIntoAssembly</w:t>
      </w:r>
      <w:proofErr w:type="spellEnd"/>
    </w:p>
    <w:p w14:paraId="53AF69A1" w14:textId="77777777" w:rsidR="002F0ABD" w:rsidRDefault="002F0ABD" w:rsidP="002F0ABD">
      <w:pPr>
        <w:pStyle w:val="HTMLPreformatted"/>
      </w:pP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Sub</w:t>
      </w:r>
    </w:p>
    <w:p w14:paraId="0C5AFFB8" w14:textId="77777777" w:rsidR="00CB1C12" w:rsidRDefault="00CB1C12" w:rsidP="00D078ED">
      <w:pPr>
        <w:pStyle w:val="HTMLPreformatted"/>
      </w:pPr>
    </w:p>
    <w:sectPr w:rsidR="00CB1C12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7ECAB9" w14:textId="77777777" w:rsidR="00460385" w:rsidRDefault="00460385" w:rsidP="0056304D">
      <w:pPr>
        <w:spacing w:after="0" w:line="240" w:lineRule="auto"/>
      </w:pPr>
      <w:r>
        <w:separator/>
      </w:r>
    </w:p>
  </w:endnote>
  <w:endnote w:type="continuationSeparator" w:id="0">
    <w:p w14:paraId="4E1426AD" w14:textId="77777777" w:rsidR="00460385" w:rsidRDefault="00460385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36BF22" w14:textId="77777777" w:rsidR="00460385" w:rsidRDefault="00460385" w:rsidP="0056304D">
      <w:pPr>
        <w:spacing w:after="0" w:line="240" w:lineRule="auto"/>
      </w:pPr>
      <w:r>
        <w:separator/>
      </w:r>
    </w:p>
  </w:footnote>
  <w:footnote w:type="continuationSeparator" w:id="0">
    <w:p w14:paraId="605BCC48" w14:textId="77777777" w:rsidR="00460385" w:rsidRDefault="00460385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153A01"/>
    <w:rsid w:val="002F0ABD"/>
    <w:rsid w:val="00460385"/>
    <w:rsid w:val="0048681E"/>
    <w:rsid w:val="00555F58"/>
    <w:rsid w:val="0056304D"/>
    <w:rsid w:val="00611665"/>
    <w:rsid w:val="009C2C17"/>
    <w:rsid w:val="00A550EF"/>
    <w:rsid w:val="00CB1C12"/>
    <w:rsid w:val="00D078ED"/>
    <w:rsid w:val="00E5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2020-06-02T16:19:00Z</cp:lastPrinted>
  <dcterms:created xsi:type="dcterms:W3CDTF">2020-06-03T07:25:00Z</dcterms:created>
  <dcterms:modified xsi:type="dcterms:W3CDTF">2020-06-03T07:25:00Z</dcterms:modified>
</cp:coreProperties>
</file>