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7D64EC5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Main</w:t>
      </w:r>
    </w:p>
    <w:p w14:paraId="23CB9A6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First we need to get important design information from an Excel spreadsheet</w:t>
      </w:r>
    </w:p>
    <w:p w14:paraId="54F012C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information let's us know how many shell plates (and their sizes) we need based on the length of the tank</w:t>
      </w:r>
    </w:p>
    <w:p w14:paraId="190C30B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GetParametersFromExcel</w:t>
      </w:r>
    </w:p>
    <w:p w14:paraId="03B56B3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61DFFB0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Before creating a new assembly, we need to make sure the inlet does not interfere with a hatch or tank seam on the top of the tank</w:t>
      </w:r>
    </w:p>
    <w:p w14:paraId="68AEC6C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is only applicable for tanks that have the inlet located on the top side of the tank body</w:t>
      </w:r>
    </w:p>
    <w:p w14:paraId="140DF00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will give an example of how to check inputs before committing to generating geometry</w:t>
      </w:r>
    </w:p>
    <w:p w14:paraId="75BE2DE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ValidateSeamsAndHatches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Exit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1BF416A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7E165B7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Setup project folders, including sub-folders for sub-assemblies</w:t>
      </w:r>
    </w:p>
    <w:p w14:paraId="3AC09B2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Then create a new copy of the this file, and rename it based on the PROJECT_ID</w:t>
      </w:r>
    </w:p>
    <w:p w14:paraId="0A0E2CB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SetupProjectAndTopAssembly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Exit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5CD6761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2A7D5C1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Create a new copy of the tank body assembly based on an existing tank body assembly template</w:t>
      </w:r>
    </w:p>
    <w:p w14:paraId="2642FBB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Then add it to the assembly at the origin and update all the parts based on user inputs</w:t>
      </w:r>
    </w:p>
    <w:p w14:paraId="72BF134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CreateAndConfigureTankBody</w:t>
      </w:r>
    </w:p>
    <w:p w14:paraId="2754C59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7A2E2B6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Create a new copy of the skid assembly based on an existing skid assembly template</w:t>
      </w:r>
    </w:p>
    <w:p w14:paraId="58448CB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Then add it to the assembly at the origin and update all the parts based on user inputs and calculations</w:t>
      </w:r>
    </w:p>
    <w:p w14:paraId="58D781E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CreateAndConfigureSkid</w:t>
      </w:r>
    </w:p>
    <w:p w14:paraId="5EA0507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473AD5B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Create a new copy of the gunline assembly based on an existing gunline assembly template</w:t>
      </w:r>
    </w:p>
    <w:p w14:paraId="3726B9E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Then add it to the assembly at the origin and update all the parts based on user inputs and calculations</w:t>
      </w:r>
    </w:p>
    <w:p w14:paraId="63B7CC7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gunline assemblies can only be used on tanks with an OD of 60" or greater</w:t>
      </w:r>
    </w:p>
    <w:p w14:paraId="1D2C6F8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60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CreateAndConfigureGunline</w:t>
      </w:r>
    </w:p>
    <w:p w14:paraId="4CBFC75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744F360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Place the selected manway into the assembly, on the rear dish plate</w:t>
      </w:r>
    </w:p>
    <w:p w14:paraId="1DD7F00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manway assemblies can only be used on tanks with an OD of 48" or greater</w:t>
      </w:r>
    </w:p>
    <w:p w14:paraId="001FF56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48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InsertManwayIntoAssembly</w:t>
      </w:r>
    </w:p>
    <w:p w14:paraId="6516B82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33A479E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Place the hatch into the assembly on top of the tank body assembly</w:t>
      </w:r>
    </w:p>
    <w:p w14:paraId="47E670A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User may have none, 1 or 2 total hatches in the assembly</w:t>
      </w:r>
    </w:p>
    <w:p w14:paraId="6E7DBF8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User may select hatches in the front or in the back, or both</w:t>
      </w:r>
    </w:p>
    <w:p w14:paraId="692911E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hatch assemblies can only be used on tanks with an OD of 60" or greater</w:t>
      </w:r>
    </w:p>
    <w:p w14:paraId="67A0BAE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InsertHatchesIntoAssembly</w:t>
      </w:r>
    </w:p>
    <w:p w14:paraId="1C3051D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04C192D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Place the drain nozzles in the assembly</w:t>
      </w:r>
    </w:p>
    <w:p w14:paraId="112ABF6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Drain nozzles are always located near the bottom of the dish plates on each end</w:t>
      </w:r>
    </w:p>
    <w:p w14:paraId="2FFDE44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User may select whether or not they want drains in the front and back, and what end connections to use</w:t>
      </w:r>
    </w:p>
    <w:p w14:paraId="3A2C50E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Notes that if the tank diameter is 48" or below, 3" drains will be used; otherwise 4" drains will be used</w:t>
      </w:r>
    </w:p>
    <w:p w14:paraId="5128ECE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InsertDrainNozzlesIntoAssembly</w:t>
      </w:r>
    </w:p>
    <w:p w14:paraId="2A15808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15F1C69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Place the Sump Nozzle</w:t>
      </w:r>
    </w:p>
    <w:p w14:paraId="775C641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60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CreateAndConfigureSump</w:t>
      </w:r>
    </w:p>
    <w:p w14:paraId="2E79EE3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16B4EF6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Place the Inlet Nozzle as required</w:t>
      </w:r>
    </w:p>
    <w:p w14:paraId="36501A9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InsertInletIntoAssembly</w:t>
      </w:r>
    </w:p>
    <w:p w14:paraId="3A187E6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58B5F8B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12EF9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CopyComponents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strFilePath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strFolderName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97DC09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function copies an assembly and all of its components to a new location</w:t>
      </w:r>
    </w:p>
    <w:p w14:paraId="1852CAD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also updates the references in the new assembly so they point to the new components created</w:t>
      </w:r>
    </w:p>
    <w:p w14:paraId="3B3D178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there are files in the assembly you do not want new copies of, then this routine will not work for you</w:t>
      </w:r>
    </w:p>
    <w:p w14:paraId="31BBE24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uses the Inventor API to make a variable that references the assembly name passed to this routine</w:t>
      </w:r>
    </w:p>
    <w:p w14:paraId="0FE4373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opens it up in the Inventor interface to see what is happening to the file</w:t>
      </w:r>
    </w:p>
    <w:p w14:paraId="412679F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AssemblyDocument</w:t>
      </w:r>
    </w:p>
    <w:p w14:paraId="7C21DBC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ThisApplication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Documents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Open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strFilePath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39F98CC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is like selecting "Save As" in the Inventor interface, and saves a new copy of the assembly that was passed in</w:t>
      </w:r>
    </w:p>
    <w:p w14:paraId="359B8C2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SaveAs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strFolderName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Left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Length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- 4)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2B5BD14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7C77DA2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continues to use the more advanced API routines available with Inventor</w:t>
      </w:r>
    </w:p>
    <w:p w14:paraId="1CF993D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A DocumentsEnumerator object will let us access the names of all the files referenced inside of the assembly</w:t>
      </w:r>
    </w:p>
    <w:p w14:paraId="2DAA630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oRefDocs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DocumentsEnumerator</w:t>
      </w:r>
    </w:p>
    <w:p w14:paraId="7CA5999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oRefDocs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AllReferencedDocuments</w:t>
      </w:r>
    </w:p>
    <w:p w14:paraId="78015F4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67B261D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A document object represents a specific file reference in the Inventor assembly</w:t>
      </w:r>
    </w:p>
    <w:p w14:paraId="416076F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Document</w:t>
      </w:r>
    </w:p>
    <w:p w14:paraId="2CC0668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will iterate through all of the currently referenced documents, and make copies of them</w:t>
      </w:r>
    </w:p>
    <w:p w14:paraId="6C2A147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For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Each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oRefDocs</w:t>
      </w:r>
    </w:p>
    <w:p w14:paraId="2561229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1A795F7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3D5012D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strFilePath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DisplayName</w:t>
      </w:r>
    </w:p>
    <w:p w14:paraId="43EF042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strFolderName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Left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DisplayName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DisplayName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Length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- 4)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".ipt"</w:t>
      </w:r>
    </w:p>
    <w:p w14:paraId="437EAA9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Here is where a new copy of the referenced files are made, with a new name based on PROJECT_PATH and PROJECT_ID</w:t>
      </w:r>
    </w:p>
    <w:p w14:paraId="6D63A16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SaveAs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22339C8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is like the "Replace Components" command inside of Inventor</w:t>
      </w:r>
    </w:p>
    <w:p w14:paraId="31088BD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replaces the reference to the old part, with a reference to the new part we recently created</w:t>
      </w:r>
    </w:p>
    <w:p w14:paraId="2FE94B5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ReferencedFileDescriptors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Item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>).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ReplaceReference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23FBFDB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Next repeats this same process for all the files in our assembly, until we get to the end of the list</w:t>
      </w:r>
    </w:p>
    <w:p w14:paraId="1541C07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Next</w:t>
      </w:r>
    </w:p>
    <w:p w14:paraId="168113F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70E7747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6C10F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GetParametersFromExcel</w:t>
      </w:r>
      <w:r w:rsidRPr="00592291">
        <w:rPr>
          <w:rFonts w:ascii="Courier New" w:eastAsia="Times New Roman" w:hAnsi="Courier New" w:cs="Courier New"/>
          <w:sz w:val="20"/>
          <w:szCs w:val="20"/>
        </w:rPr>
        <w:t>()</w:t>
      </w:r>
    </w:p>
    <w:p w14:paraId="1ED3807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information is found on the "Shell Length Calcs" tab of the spreadsheet, and the first column represents the length of the tank</w:t>
      </w:r>
    </w:p>
    <w:p w14:paraId="32F419A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Each tank body can have up to two different shell plate widths to cover the exact length of the tank</w:t>
      </w:r>
    </w:p>
    <w:p w14:paraId="59887C3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SP1 represents the width of the first shell plate, and SP2 represents the width of the second shell plate</w:t>
      </w:r>
    </w:p>
    <w:p w14:paraId="64117F4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Length Check and Total Plates columns are just for verification of the data, and are not read into this rule</w:t>
      </w:r>
    </w:p>
    <w:p w14:paraId="0E4C9CF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FindRow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"C:\Automation Starter Kit\SK Excel File.xlsx"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"Shell Length Calcs"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"Length"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"="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2C2E5ED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SHELL_W_1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"SP1 Width"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09FA016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SHELL_W_2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"SP2 Width"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571594D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"SP1 Qty"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1FB67D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SHELL_Q_2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"SP2 Qty"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54CCD49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5103909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information let's us know key parameters that are used to design the skid assembly</w:t>
      </w:r>
    </w:p>
    <w:p w14:paraId="10CE1F5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grabs several columns from the "Dish Depths" tab of the spreadsheet</w:t>
      </w:r>
    </w:p>
    <w:p w14:paraId="4E94E81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j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FindRow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"C:\Automation Starter Kit\SK Excel File.xlsx"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"Dish Depths"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Diameter"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"="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19920A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"Dish Depth"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2A87C15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SKID_FW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"Width"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3511632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SKID_FH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"Height"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7149CC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SKID_FL_THK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"Flange"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CCED26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36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SKID_WEB_THK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"Web"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5569E90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SKID_BEND_L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"Bend_L"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5B1D428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SKID_ROD_D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"Rod_D"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0C8EFDF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DRAIN_DISH_OFF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"Drain Offset Dish"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4B2491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26AAFF6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grabs information from the "Tubes" tab so that we can test if the input nozzle interferes with hatches or shell plate seams</w:t>
      </w:r>
    </w:p>
    <w:p w14:paraId="0915CD0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k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FindRow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"C:\Automation Starter Kit\SK Excel File.xlsx"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"Tubes"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"Size"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"="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Inlet_Size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2467EDA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INLET_PIPE_OD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GoExcel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CurrentRowValue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"OD"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215AEA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54DB493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B93999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Function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ValidateSeamsAndHatches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Boolean</w:t>
      </w:r>
    </w:p>
    <w:p w14:paraId="6877356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function validates that the inlet location does not interfere with a hatch or tank seam</w:t>
      </w:r>
    </w:p>
    <w:p w14:paraId="40498A3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there's no interference, the value "True" is returned</w:t>
      </w:r>
    </w:p>
    <w:p w14:paraId="60481DD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Otherwise, a messagebox let's the user know there was an error, and values will need to be re-entered</w:t>
      </w:r>
    </w:p>
    <w:p w14:paraId="49AECF3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blnValid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Boolean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</w:p>
    <w:p w14:paraId="524FB38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56A7911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"Top"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7575348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dblBackLoc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</w:p>
    <w:p w14:paraId="2C6C385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These two variables represent the two Z coordinates of the inlet pipe, including the front and back sides</w:t>
      </w:r>
    </w:p>
    <w:p w14:paraId="4EB9543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INLET_PIPE_OD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</w:t>
      </w:r>
    </w:p>
    <w:p w14:paraId="36E0A53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dblBackLoc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INLET_PIPE_OD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</w:t>
      </w:r>
    </w:p>
    <w:p w14:paraId="632DE8C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If statement does the math for the front hatch</w:t>
      </w:r>
    </w:p>
    <w:p w14:paraId="7348A31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F_HATCH_OFF represents the offset value of the hatch from the front of the tank body (not including dish depths)</w:t>
      </w:r>
    </w:p>
    <w:p w14:paraId="44A5800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SEAM_CLEAR_MIN represents the minimum clearance you want enforced to place inlets around seams</w:t>
      </w:r>
    </w:p>
    <w:p w14:paraId="1C2E2C5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20 in represents how wide the actual hatch is; this will need to become a variable if more hatches are used in the future</w:t>
      </w:r>
    </w:p>
    <w:p w14:paraId="3267F99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F_HATCH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59DF1CF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F_HATCH_OFF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F_HATCH_OFF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+ 20 in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Or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_</w:t>
      </w:r>
    </w:p>
    <w:p w14:paraId="5F66833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dblBackLoc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F_HATCH_OFF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dblBackLoc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F_HATCH_OFF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+ 20 in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7AC4FF9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MessageBox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Show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"The tank inlet will need to be moved to avoid interference with the front hatch."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vbCrLf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_</w:t>
      </w:r>
    </w:p>
    <w:p w14:paraId="728E348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"Avoid an inlet offset between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F_HATCH_OFF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INLET_PIPE_OD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Chr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(34)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and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_</w:t>
      </w:r>
    </w:p>
    <w:p w14:paraId="5482BFE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F_HATCH_OFF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+ 20 in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INLET_PIPE_OD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Chr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(34)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3708705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blnValid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</w:p>
    <w:p w14:paraId="59CB4DC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Show the main form before finishing the test and returning a value of False</w:t>
      </w:r>
    </w:p>
    <w:p w14:paraId="67742C7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iLogicForm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Show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"Configure Tank"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EDA317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43A8551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2BD5D38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452109B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If statement does the math for the rear hatch</w:t>
      </w:r>
    </w:p>
    <w:p w14:paraId="1F7F386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R_HATCH_OFF represents the offset value of the hatch from the rear of the tank body (not including dish depths)</w:t>
      </w:r>
    </w:p>
    <w:p w14:paraId="6EA3AFB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SEAM_CLEAR_MIN represents the minimum clearance you want enforced to place inlets around seams</w:t>
      </w:r>
    </w:p>
    <w:p w14:paraId="1898F9B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20 in represents how wide the actual hatch is; this will need to become a variable if more hatches are used in the future</w:t>
      </w:r>
    </w:p>
    <w:p w14:paraId="3FAFB8A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R_HATCH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534C48E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R_HATCH_OFF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- 20 in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R_HATCH_OFF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Or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_</w:t>
      </w:r>
    </w:p>
    <w:p w14:paraId="30954BB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dblBackLoc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R_HATCH_OFF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- 20 in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dblBackLoc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R_HATCH_OFF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6A85784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MessageBox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Show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"The tank inlet will need to be moved to avoid interference with the rear hatch."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vbCrLf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_</w:t>
      </w:r>
    </w:p>
    <w:p w14:paraId="1D631CD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"Avoid an inlet offset between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R_HATCH_OFF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- 20 in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INLET_PIPE_OD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Chr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(34)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and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_</w:t>
      </w:r>
    </w:p>
    <w:p w14:paraId="7E5766E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R_HATCH_OFF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INLET_PIPE_OD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Chr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(34)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A12DE1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blnValid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</w:p>
    <w:p w14:paraId="40DE16A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Show the main form before finishing the test and returning a value of False</w:t>
      </w:r>
    </w:p>
    <w:p w14:paraId="2317F4D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iLogicForm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Show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"Configure Tank"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9188C5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6DCD7E5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7F75808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59D1F8F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If statement does the math for the seam clearance calculations</w:t>
      </w:r>
    </w:p>
    <w:p w14:paraId="67480D4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TANK_L represents the length of the tank (not including dish depths)</w:t>
      </w:r>
    </w:p>
    <w:p w14:paraId="5232C49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SHELL_Q_1 and SHELL_Q_2 represent how many plates of width 1 and width 2 are required to create the tank body</w:t>
      </w:r>
    </w:p>
    <w:p w14:paraId="00ADE17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SHELL_W_1 and SHELL_W_2 represent the widths of the shell plates used to create the tank shell body</w:t>
      </w:r>
    </w:p>
    <w:p w14:paraId="29AEE2E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 72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35428D0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dblSeamLocation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</w:p>
    <w:p w14:paraId="55285EB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 For statement will take us from one seam of the tank to the next, until we pass where the inlet is located</w:t>
      </w:r>
    </w:p>
    <w:p w14:paraId="08C600D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For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seam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1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To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SHELL_Q_2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- 1</w:t>
      </w:r>
    </w:p>
    <w:p w14:paraId="2F1AE10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seam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3537370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dblSeamLocation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SHELL_W_1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*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seam</w:t>
      </w:r>
    </w:p>
    <w:p w14:paraId="2247334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208710E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dblSeamLocation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*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SHELL_W_1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seam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*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SHELL_W_2</w:t>
      </w:r>
    </w:p>
    <w:p w14:paraId="78A0F75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523CA02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statement will show you how to create a compound If statement using "And" and "Or" operators</w:t>
      </w:r>
    </w:p>
    <w:p w14:paraId="7AD8441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dblSeamLocation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dblSeamLocation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Or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_</w:t>
      </w:r>
    </w:p>
    <w:p w14:paraId="55B91D5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dblBackLoc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dblSeamLocation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dblBackLoc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dblSeamLocation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Or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_</w:t>
      </w:r>
    </w:p>
    <w:p w14:paraId="39A77D8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dblSeamLocation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dblSeamLocation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6987859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MessageBox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Show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"The tank inlet will need to be moved to avoid interference with one of the seams."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vbCrLf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_</w:t>
      </w:r>
    </w:p>
    <w:p w14:paraId="0F1D2B7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"Avoid an inlet offset between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dblSeamLocation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INLET_PIPE_OD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Chr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(34)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and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_</w:t>
      </w:r>
    </w:p>
    <w:p w14:paraId="6D18D80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dblSeamLocation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INLET_PIPE_OD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SEAM_CLEAR_MIN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Chr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(34)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D2585E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blnValid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</w:p>
    <w:p w14:paraId="538EA94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Show the main form before finishing the test and returning a value of False</w:t>
      </w:r>
    </w:p>
    <w:p w14:paraId="2301428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iLogicForm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Show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"Configure Tank"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02628CF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19C78C1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Next</w:t>
      </w:r>
    </w:p>
    <w:p w14:paraId="17573C4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08B1724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1A79BD8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ValidateSeamsAndHatches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blnValid</w:t>
      </w:r>
    </w:p>
    <w:p w14:paraId="4B688C3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Function</w:t>
      </w:r>
    </w:p>
    <w:p w14:paraId="04D78E8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833FC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Function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SetupProjectAndTopAssembly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Boolean</w:t>
      </w:r>
    </w:p>
    <w:p w14:paraId="3233CA9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function checks to make sure a project doesn't already exist that the user is requesting</w:t>
      </w:r>
    </w:p>
    <w:p w14:paraId="07EF7C9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then sets up a folder structure, and does a "Save As" to create a new top-level assembly that will be used</w:t>
      </w:r>
    </w:p>
    <w:p w14:paraId="098A704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first set of statements uses the Windows System object to create a folder structure for our files</w:t>
      </w:r>
    </w:p>
    <w:p w14:paraId="1F018CE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blnSetupSucceeded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Boolean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</w:p>
    <w:p w14:paraId="1987A6E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statement first checks to see if the folder already exists</w:t>
      </w:r>
    </w:p>
    <w:p w14:paraId="041BBB9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it does already exist, it won't bother creating the folder again</w:t>
      </w:r>
    </w:p>
    <w:p w14:paraId="36F8ACD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Directory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Exists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7D0B2F7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Directory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CreateDirectory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312891A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Directory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CreateDirectory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"\Tank Body Assy"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C6911D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Directory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CreateDirectory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"\Skid Assy"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5DDE18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user has configured a gunline, then create a folder to store its files</w:t>
      </w:r>
    </w:p>
    <w:p w14:paraId="0C211CD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Directory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CreateDirectory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"\Gunline Assy"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D5CD53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a user have configured a sump, then create a folder to store its files</w:t>
      </w:r>
    </w:p>
    <w:p w14:paraId="1D6CD97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Directory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CreateDirectory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"\Sump Assy"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3DFFB3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72B4EA9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198372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Now that we have our folder structure in place, we are ready to save the Master Assembly file</w:t>
      </w:r>
    </w:p>
    <w:p w14:paraId="6789026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uses the path stored in the PROJECT_PATH parameter, and the PROJECT_ID to give the assembly a unique name</w:t>
      </w:r>
    </w:p>
    <w:p w14:paraId="0E2EE3F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sMasterAssy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37EC68C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sMasterAssy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"\Tank Assembly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</w:p>
    <w:p w14:paraId="037D53C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first check to make sure the master assembly file doesn't already exist, then save it if it doesn't</w:t>
      </w:r>
    </w:p>
    <w:p w14:paraId="7A046BF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Exists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sMasterAssy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16AF893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Document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SaveAs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sMasterAssy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,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72F3DA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1A5DC8A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MessageBox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Show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"Assembly Already Exists"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"Master"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1AE767F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iLogicForm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Show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"Configure Tank"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3A8D2D0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blnSetupSucceeded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</w:p>
    <w:p w14:paraId="5505306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431E7E2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Return whether or not we were successful creating the new folder structure and master assembly file</w:t>
      </w:r>
    </w:p>
    <w:p w14:paraId="03D9F0B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SetupProjectAndTopAssembly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blnSetupSucceeded</w:t>
      </w:r>
    </w:p>
    <w:p w14:paraId="5AF35FF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Function</w:t>
      </w:r>
    </w:p>
    <w:p w14:paraId="45B539E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7B557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CreateAndConfigureTankBody</w:t>
      </w:r>
      <w:r w:rsidRPr="00592291">
        <w:rPr>
          <w:rFonts w:ascii="Courier New" w:eastAsia="Times New Roman" w:hAnsi="Courier New" w:cs="Courier New"/>
          <w:sz w:val="20"/>
          <w:szCs w:val="20"/>
        </w:rPr>
        <w:t>()</w:t>
      </w:r>
    </w:p>
    <w:p w14:paraId="1A89B9E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creates a new copy of the tank body assembly template in our new folder structure</w:t>
      </w:r>
    </w:p>
    <w:p w14:paraId="30AE85D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then updates the tank body geometry based on values we pass to the assembly</w:t>
      </w:r>
    </w:p>
    <w:p w14:paraId="3250C97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strNewTankBodyFileName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604EB87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string represents the new name of our unique, copied tank body assembly file</w:t>
      </w:r>
    </w:p>
    <w:p w14:paraId="4706C6C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strNewTankBodyFileName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"\Tank Body Assy\Tank Body Assy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</w:p>
    <w:p w14:paraId="6A059B0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741A809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first check to make sure the tank body assembly file has not been previously created</w:t>
      </w:r>
    </w:p>
    <w:p w14:paraId="37C306A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Exists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strNewTankBodyFileName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4FE315B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here is a sample of how to make a variable that represents an assembly document</w:t>
      </w:r>
    </w:p>
    <w:p w14:paraId="55C4567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uses the Inventor API, which you can use freely (for the most part) throughout iLogic rules</w:t>
      </w:r>
    </w:p>
    <w:p w14:paraId="6836A07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AssemblyDocument</w:t>
      </w:r>
    </w:p>
    <w:p w14:paraId="12B6279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statement tells subAssy1 to represent the template file, and opens it up in the Inventor interface</w:t>
      </w:r>
    </w:p>
    <w:p w14:paraId="711A384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ThisApplication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Documents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Open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Assy\Tank Body Assy.iam"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15ECF26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is like selecting "File Save As" in the Inventor interface, and we now have our new file saved</w:t>
      </w:r>
    </w:p>
    <w:p w14:paraId="3E1B21E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SaveAs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strNewTankBodyFileName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31F1146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08A9948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our newly created tank body assembly into our master tank assembly file</w:t>
      </w:r>
    </w:p>
    <w:p w14:paraId="6CB4E83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componentA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strNewTankBodyFileName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33CB37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will now close the new tank body assembly file</w:t>
      </w:r>
    </w:p>
    <w:p w14:paraId="7ABE767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Close</w:t>
      </w:r>
    </w:p>
    <w:p w14:paraId="77D4562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calculates the horizontal and vertical locations of our gunline assembly (for later use)</w:t>
      </w:r>
    </w:p>
    <w:p w14:paraId="27FAE22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GUNLINE_HOR_OFF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Round</w:t>
      </w:r>
      <w:r w:rsidRPr="00592291">
        <w:rPr>
          <w:rFonts w:ascii="Courier New" w:eastAsia="Times New Roman" w:hAnsi="Courier New" w:cs="Courier New"/>
          <w:sz w:val="20"/>
          <w:szCs w:val="20"/>
        </w:rPr>
        <w:t>((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2) * .6667)</w:t>
      </w:r>
    </w:p>
    <w:p w14:paraId="5EC3AC7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GUNLINE_VERT_OFF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Round</w:t>
      </w:r>
      <w:r w:rsidRPr="00592291">
        <w:rPr>
          <w:rFonts w:ascii="Courier New" w:eastAsia="Times New Roman" w:hAnsi="Courier New" w:cs="Courier New"/>
          <w:sz w:val="20"/>
          <w:szCs w:val="20"/>
        </w:rPr>
        <w:t>((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2) * .25)</w:t>
      </w:r>
    </w:p>
    <w:p w14:paraId="13BD36F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represents our typical manway offset, which is 26" above the bottom of the tank</w:t>
      </w:r>
    </w:p>
    <w:p w14:paraId="5CF174D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MANWAY_VERT_OFF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-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+ 26</w:t>
      </w:r>
    </w:p>
    <w:p w14:paraId="361D672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These statements pass parameters from our master assembly file into the tank body assembly file</w:t>
      </w:r>
    </w:p>
    <w:p w14:paraId="210A27D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"PROJECT_ID"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</w:p>
    <w:p w14:paraId="1DA74E8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"PROJECT_PATH"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</w:p>
    <w:p w14:paraId="367D633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"TANK_OD"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</w:p>
    <w:p w14:paraId="0353453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"TANK_L"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</w:p>
    <w:p w14:paraId="2C921BF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"SHELL_W_1"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SHELL_W_1</w:t>
      </w:r>
    </w:p>
    <w:p w14:paraId="7C4821F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"SHELL_W_2"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SHELL_W_2</w:t>
      </w:r>
    </w:p>
    <w:p w14:paraId="764C9B0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"SHELL_Q_1"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</w:p>
    <w:p w14:paraId="73E5787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"SHELL_Q_2"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SHELL_Q_2</w:t>
      </w:r>
    </w:p>
    <w:p w14:paraId="454B94B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"GUNLINE_SIZE"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GUNLINE_SIZE</w:t>
      </w:r>
    </w:p>
    <w:p w14:paraId="7F94494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"GUNLINE_VERT_OFF"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GUNLINE_VERT_OFF</w:t>
      </w:r>
    </w:p>
    <w:p w14:paraId="76CD0A9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"GUNLINE_HOR_OFF"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GUNLINE_HOR_OFF</w:t>
      </w:r>
    </w:p>
    <w:p w14:paraId="331CAB0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"MANWAY_VERT_OFF"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MANWAY_VERT_OFF</w:t>
      </w:r>
    </w:p>
    <w:p w14:paraId="6DDB34B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</w:t>
      </w:r>
    </w:p>
    <w:p w14:paraId="0D8146C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"MANWAY"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</w:t>
      </w:r>
    </w:p>
    <w:p w14:paraId="3384866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"F_HATCH"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F_HATCH</w:t>
      </w:r>
    </w:p>
    <w:p w14:paraId="7E23DB0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"F_HATCH_OFF"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F_HATCH_OFF</w:t>
      </w:r>
    </w:p>
    <w:p w14:paraId="40977B2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"R_HATCH"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R_HATCH</w:t>
      </w:r>
    </w:p>
    <w:p w14:paraId="0E5D7E7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"R_HATCH_OFF"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R_HATCH_OFF</w:t>
      </w:r>
    </w:p>
    <w:p w14:paraId="33CA2EA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"INLET_OFF"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</w:p>
    <w:p w14:paraId="6E6D24D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"INLET_PIPE_OD"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INLET_PIPE_OD</w:t>
      </w:r>
    </w:p>
    <w:p w14:paraId="6C2C552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Once all the parameters are updated in the tank body assembly file, we want to run their rules</w:t>
      </w:r>
    </w:p>
    <w:p w14:paraId="7BCC9B5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will allow the tank body assembly to update all its own parts and components itself</w:t>
      </w:r>
    </w:p>
    <w:p w14:paraId="7370BD3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"Size Dish"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717A1A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"Calculate and Place Shells"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0A13FD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751AC91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1FA2256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A814EA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CreateAndConfigureSkid</w:t>
      </w:r>
      <w:r w:rsidRPr="00592291">
        <w:rPr>
          <w:rFonts w:ascii="Courier New" w:eastAsia="Times New Roman" w:hAnsi="Courier New" w:cs="Courier New"/>
          <w:sz w:val="20"/>
          <w:szCs w:val="20"/>
        </w:rPr>
        <w:t>()</w:t>
      </w:r>
    </w:p>
    <w:p w14:paraId="3DB3815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creates a new copy of the skid assembly template in our new folder structure</w:t>
      </w:r>
    </w:p>
    <w:p w14:paraId="2A7689B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then updates the skid geometry based on values we pass to the assembly</w:t>
      </w:r>
    </w:p>
    <w:p w14:paraId="208D8BB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strNewSkidFilename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7135D6B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string represents the new name of our unique, copied skid assembly file</w:t>
      </w:r>
    </w:p>
    <w:p w14:paraId="397A8E7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strNewSkidFilename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"\Skid Assy\Skid Assy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</w:p>
    <w:p w14:paraId="2DB7FB0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062694F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first check to make sure the skid assembly file has not been previously created</w:t>
      </w:r>
    </w:p>
    <w:p w14:paraId="112E660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Exists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strNewSkidFilename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3C0D1C9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here is a sample of how to make a variable that represents an assembly document</w:t>
      </w:r>
    </w:p>
    <w:p w14:paraId="5E0FBFD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uses the Inventor API, which you can use freely (for the most part) throughout iLogic rules</w:t>
      </w:r>
    </w:p>
    <w:p w14:paraId="1D3EE71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AssemblyDocument</w:t>
      </w:r>
    </w:p>
    <w:p w14:paraId="1134CE6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uses the "CopyComponents" subroutine (see above) to copy the skid assembly, and all its children</w:t>
      </w:r>
    </w:p>
    <w:p w14:paraId="31DF05D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will not work if you don't want some of the parts in the assembly to have unique copies</w:t>
      </w:r>
    </w:p>
    <w:p w14:paraId="53F0847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 function also changes the references in the skid assembly to point to the newly created part files</w:t>
      </w:r>
    </w:p>
    <w:p w14:paraId="4D1798C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CopyComponents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Assy\"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Assy.iam"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1D4C332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statement tells subAssy1 to represent the template file, and opens it up in the Inventor interface</w:t>
      </w:r>
    </w:p>
    <w:p w14:paraId="0F532F7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ThisApplication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Documents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Open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strNewSkidFilename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0551C3D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statement changes the occurrence names of the existing skid components in the model browser</w:t>
      </w:r>
    </w:p>
    <w:p w14:paraId="2CD2415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will allow the rule that passes parameters in our skid sub-assembly to still work</w:t>
      </w:r>
    </w:p>
    <w:p w14:paraId="19211EE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ComponentDefinition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Occurrences</w:t>
      </w:r>
      <w:r w:rsidRPr="00592291">
        <w:rPr>
          <w:rFonts w:ascii="Courier New" w:eastAsia="Times New Roman" w:hAnsi="Courier New" w:cs="Courier New"/>
          <w:sz w:val="20"/>
          <w:szCs w:val="20"/>
        </w:rPr>
        <w:t>(1).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</w:p>
    <w:p w14:paraId="26AACF7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ComponentDefinition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Occurrences</w:t>
      </w:r>
      <w:r w:rsidRPr="00592291">
        <w:rPr>
          <w:rFonts w:ascii="Courier New" w:eastAsia="Times New Roman" w:hAnsi="Courier New" w:cs="Courier New"/>
          <w:sz w:val="20"/>
          <w:szCs w:val="20"/>
        </w:rPr>
        <w:t>(2).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"Skid-1:2"</w:t>
      </w:r>
    </w:p>
    <w:p w14:paraId="01E602B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Save</w:t>
      </w:r>
    </w:p>
    <w:p w14:paraId="7003E5D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Close</w:t>
      </w:r>
    </w:p>
    <w:p w14:paraId="6094AF5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4317655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our newly created skid assembly into our master tank assembly file</w:t>
      </w:r>
    </w:p>
    <w:p w14:paraId="7398629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strNewSkidFilename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380A675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Change our flange radius if the TANK_OD is 30" or less</w:t>
      </w:r>
    </w:p>
    <w:p w14:paraId="022A2DA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30 in   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SKID_FLG_RAD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.1 in</w:t>
      </w:r>
    </w:p>
    <w:p w14:paraId="2726EF8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These statements pass parameters from our master assembly file into the skid assembly file</w:t>
      </w:r>
    </w:p>
    <w:p w14:paraId="1BBF27C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"PROJECT_ID"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</w:p>
    <w:p w14:paraId="0F657D5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"PROJECT_PATH"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</w:p>
    <w:p w14:paraId="43875FF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"TANK_OD"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</w:p>
    <w:p w14:paraId="3B79078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"TANK_L"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</w:p>
    <w:p w14:paraId="2D23AC5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"SHELL_W_1"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SHELL_W_1</w:t>
      </w:r>
    </w:p>
    <w:p w14:paraId="4C97C36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"SHELL_W_2"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SHELL_W_2</w:t>
      </w:r>
    </w:p>
    <w:p w14:paraId="752FFD9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"SHELL_Q_1"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</w:p>
    <w:p w14:paraId="4D1F718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"SHELL_Q_2"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SHELL_Q_2</w:t>
      </w:r>
    </w:p>
    <w:p w14:paraId="4A53176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"SKID_FW"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SKID_FW</w:t>
      </w:r>
    </w:p>
    <w:p w14:paraId="70B53EE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"SKID_FH"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SKID_FH</w:t>
      </w:r>
    </w:p>
    <w:p w14:paraId="743A18A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"SKID_FL_THK"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SKID_FL_THK</w:t>
      </w:r>
    </w:p>
    <w:p w14:paraId="73CF98B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"SKID_FLG_RAD"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SKID_FLG_RAD</w:t>
      </w:r>
    </w:p>
    <w:p w14:paraId="7E21FE7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"SKID_WEB_THK"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SKID_WEB_THK</w:t>
      </w:r>
    </w:p>
    <w:p w14:paraId="792CFE2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"SKID_BEND_L"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SKID_BEND_L</w:t>
      </w:r>
    </w:p>
    <w:p w14:paraId="4E1F7BB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"SKID_ROD_D"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SKID_ROD_D</w:t>
      </w:r>
    </w:p>
    <w:p w14:paraId="28DA931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"DISH_DEPTH"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</w:p>
    <w:p w14:paraId="644ACC1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Once all the parameters are updated in the skid assembly file, we want to run its creation rule</w:t>
      </w:r>
    </w:p>
    <w:p w14:paraId="2484D1F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will allow the skid assembly to update all its own parts and components itself</w:t>
      </w:r>
    </w:p>
    <w:p w14:paraId="1678E13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"Skid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"Create Skid"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366553C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684AB2E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14BD628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7A2B3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CreateAndConfigureGunline</w:t>
      </w:r>
      <w:r w:rsidRPr="00592291">
        <w:rPr>
          <w:rFonts w:ascii="Courier New" w:eastAsia="Times New Roman" w:hAnsi="Courier New" w:cs="Courier New"/>
          <w:sz w:val="20"/>
          <w:szCs w:val="20"/>
        </w:rPr>
        <w:t>()</w:t>
      </w:r>
    </w:p>
    <w:p w14:paraId="29D7AF3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creates a new copy of the gunline assembly template in our new folder structure</w:t>
      </w:r>
    </w:p>
    <w:p w14:paraId="5269EEE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then updates the gunline geometry based on values we pass to the assembly</w:t>
      </w:r>
    </w:p>
    <w:p w14:paraId="44FFF66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strNewGunlineFilename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2A9CB45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string represents the new name of our unique, copied gunline assembly file</w:t>
      </w:r>
    </w:p>
    <w:p w14:paraId="58C06A0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strNewGunlineFilename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"\Gunline Assy\Gunline Assy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</w:p>
    <w:p w14:paraId="68AFFC8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4278E36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first check to make sure the gunline assembly file has not been previously created</w:t>
      </w:r>
    </w:p>
    <w:p w14:paraId="32B7A32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it hasn't yet been created, we do a Windows Copy operation to make a new copy in our new folder</w:t>
      </w:r>
    </w:p>
    <w:p w14:paraId="49FB01B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Exists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strNewGunlineFilename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3D7E58B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Copy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Assy\Gunline Assy.iam"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strNewGunlineFilename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331E795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3322BB8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5681F71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 order to locate where to put the gunline assembly in our master assembly file, we will use matrix positioning</w:t>
      </w:r>
    </w:p>
    <w:p w14:paraId="52F162F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See presentation included in this kit that explains how matrix positioning works - it's easier than it looks or sounds</w:t>
      </w:r>
    </w:p>
    <w:p w14:paraId="116F1C6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(-1, 0,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GUNLINE_HOR_OFF</w:t>
      </w:r>
      <w:r w:rsidRPr="00592291">
        <w:rPr>
          <w:rFonts w:ascii="Courier New" w:eastAsia="Times New Roman" w:hAnsi="Courier New" w:cs="Courier New"/>
          <w:sz w:val="20"/>
          <w:szCs w:val="20"/>
        </w:rPr>
        <w:t>, 0, 1, 0, -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GUNLINE_VERT_OFF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0, 0, -1,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  <w:r w:rsidRPr="00592291">
        <w:rPr>
          <w:rFonts w:ascii="Courier New" w:eastAsia="Times New Roman" w:hAnsi="Courier New" w:cs="Courier New"/>
          <w:sz w:val="20"/>
          <w:szCs w:val="20"/>
        </w:rPr>
        <w:t>,</w:t>
      </w:r>
      <w:r w:rsidRPr="00592291">
        <w:rPr>
          <w:rFonts w:ascii="Courier New" w:eastAsia="Times New Roman" w:hAnsi="Courier New" w:cs="Courier New"/>
          <w:sz w:val="20"/>
          <w:szCs w:val="20"/>
        </w:rPr>
        <w:tab/>
        <w:t>0, 0, 0, 1)</w:t>
      </w:r>
    </w:p>
    <w:p w14:paraId="6EA1D13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50E337F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our newly created gunline assembly into our master tank assembly file</w:t>
      </w:r>
    </w:p>
    <w:p w14:paraId="37E6DF9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Instead of placing at the origin, it places it based on our input matrix we created (matrixC)</w:t>
      </w:r>
    </w:p>
    <w:p w14:paraId="2F1D5E8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we are grounding all geometry, and we are not using any constraints to place the assembly</w:t>
      </w:r>
    </w:p>
    <w:p w14:paraId="14C1433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strNewGunlineFilename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553CF98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These statements pass parameters from our master assembly file into the gunline assembly file</w:t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</w:p>
    <w:p w14:paraId="1F3CF09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"TANK_OD"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</w:p>
    <w:p w14:paraId="7FE63D5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"TANK_L"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</w:p>
    <w:p w14:paraId="3ECD5D0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"PROJECT_ID"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</w:p>
    <w:p w14:paraId="67767E3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"PROJECT_PATH"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</w:p>
    <w:p w14:paraId="47D5691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"SHELL_Q_1"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</w:p>
    <w:p w14:paraId="612E428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"SHELL_Q_2"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SHELL_Q_2</w:t>
      </w:r>
    </w:p>
    <w:p w14:paraId="46BBB38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"GUNLINE_SIZE"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GUNLINE_SIZE</w:t>
      </w:r>
    </w:p>
    <w:p w14:paraId="29E209A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"GUNLINE_F_FL_TYPE"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GUNLINE_F_FL_TYPE</w:t>
      </w:r>
    </w:p>
    <w:p w14:paraId="5F98D81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"GUNLINE_R_FL_TYPE"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GUNLINE_R_FL_TYPE</w:t>
      </w:r>
    </w:p>
    <w:p w14:paraId="05A7637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"GUNLINE_F_FL_END"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GUNLINE_F_FL_END</w:t>
      </w:r>
    </w:p>
    <w:p w14:paraId="01A0B0E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"GUNLINE_R_FL_END"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GUNLINE_R_FL_END</w:t>
      </w:r>
    </w:p>
    <w:p w14:paraId="0CAEE5A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"DISH_DEPTH"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</w:p>
    <w:p w14:paraId="2CAE2FA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Once all the parameters are updated in the gunline assembly file, we want to run its creation rule</w:t>
      </w:r>
    </w:p>
    <w:p w14:paraId="3167378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will allow the gunline assembly to update all its own parts and components itself</w:t>
      </w:r>
    </w:p>
    <w:p w14:paraId="5FC92E8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"Set Gunline Size"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40B17B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"Calculate Gunline Spacing"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899DD2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"Push Parameters"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1C7512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"Spray Nozzle Length"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16803EF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"Gunline Assy:1"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"Assemble Flanges"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50FCA41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072F9A5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41A85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InsertManwayIntoAssembly</w:t>
      </w:r>
      <w:r w:rsidRPr="00592291">
        <w:rPr>
          <w:rFonts w:ascii="Courier New" w:eastAsia="Times New Roman" w:hAnsi="Courier New" w:cs="Courier New"/>
          <w:sz w:val="20"/>
          <w:szCs w:val="20"/>
        </w:rPr>
        <w:t>()</w:t>
      </w:r>
    </w:p>
    <w:p w14:paraId="19E4FC0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places the selected manway into our assembly, if applicable</w:t>
      </w:r>
    </w:p>
    <w:p w14:paraId="00A5AF9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Manways are always place on the rear dish head plate</w:t>
      </w:r>
    </w:p>
    <w:p w14:paraId="6F4E619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first need to calculate the Z-value to place our manway so it doesn't interfere with the dish head plate</w:t>
      </w:r>
    </w:p>
    <w:p w14:paraId="2D03A67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</w:p>
    <w:p w14:paraId="001708B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calculates our initial horizontal offset based on the length of the tank, and placement on the dish head plate</w:t>
      </w:r>
    </w:p>
    <w:p w14:paraId="0EB61F4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MANWAY_VERT_OFF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 0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7BDA0B7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-(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MANWAY_VERT_OFF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2)) *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MANWAY_HOR_OFF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6F65EE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64A31AE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-(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MANWAY_VERT_OFF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2)) *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MANWAY_HOR_OFF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04D0F0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07464EF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2F50484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Even though we made an initial calculation for horizontal placement, there was some interference with the dish head plate</w:t>
      </w:r>
    </w:p>
    <w:p w14:paraId="35F0960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With more time, I could have come up with a better calculation than the one above that would have been more accurate</w:t>
      </w:r>
    </w:p>
    <w:p w14:paraId="69B7FE5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For the sake of timing and getting this done, I added different offset values based on empirical testing</w:t>
      </w:r>
    </w:p>
    <w:p w14:paraId="52A4C56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First, we start with the code to place a 21 inch manway, if that has been selected</w:t>
      </w:r>
    </w:p>
    <w:p w14:paraId="163658B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21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3DF70D5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54 in 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90 in 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-= 6 in</w:t>
      </w:r>
    </w:p>
    <w:p w14:paraId="49C7DC2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96 in 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102 in  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-= 4 in</w:t>
      </w:r>
    </w:p>
    <w:p w14:paraId="1354E52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108 in 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114 in  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-= 2.5 in</w:t>
      </w:r>
    </w:p>
    <w:p w14:paraId="3AE8237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120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-= 1 in</w:t>
      </w:r>
    </w:p>
    <w:p w14:paraId="76A4A62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138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+= 1 in</w:t>
      </w:r>
    </w:p>
    <w:p w14:paraId="2587FD6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144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+= 2 in</w:t>
      </w:r>
    </w:p>
    <w:p w14:paraId="6D11A91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 order to locate where to put the manway assembly in our master assembly file, we will use matrix positioning</w:t>
      </w:r>
    </w:p>
    <w:p w14:paraId="5990D28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See presentation included in this kit that explains how matrix positioning works - it's easier than it looks or sounds</w:t>
      </w:r>
    </w:p>
    <w:p w14:paraId="23E9C34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(-1, 0, 0, 0, 0, 1,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MANWAY_VERT_OFF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0, 0, -1,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59F5A87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404D2BC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the selected manway assembly into our master tank assembly file</w:t>
      </w:r>
    </w:p>
    <w:p w14:paraId="6B9675B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Instead of placing at the origin, it places it based on our input matrix we created (matrixD)</w:t>
      </w:r>
    </w:p>
    <w:p w14:paraId="062F05A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we are grounding all geometry, and we are not using any constraints to place the manway</w:t>
      </w:r>
    </w:p>
    <w:p w14:paraId="54F8FAF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"Manway 21 Inch:1"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LIBRARY_PATH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"Manways\21 Inch\21 in Manway.iam"</w:t>
      </w:r>
      <w:r w:rsidRPr="00592291">
        <w:rPr>
          <w:rFonts w:ascii="Courier New" w:eastAsia="Times New Roman" w:hAnsi="Courier New" w:cs="Courier New"/>
          <w:sz w:val="20"/>
          <w:szCs w:val="20"/>
        </w:rPr>
        <w:t>, _</w:t>
      </w:r>
    </w:p>
    <w:p w14:paraId="6EBF9B2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7B042C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Next is the code to place the 22 inch manway, if that has been selected</w:t>
      </w:r>
    </w:p>
    <w:p w14:paraId="4FFF49E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22 in 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0FC3DD5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54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60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-= 3 in</w:t>
      </w:r>
    </w:p>
    <w:p w14:paraId="680E4C8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66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78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-= 4 in</w:t>
      </w:r>
    </w:p>
    <w:p w14:paraId="079BE58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84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90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-= 2 in</w:t>
      </w:r>
    </w:p>
    <w:p w14:paraId="02C0AB1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96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102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-= 1 in</w:t>
      </w:r>
    </w:p>
    <w:p w14:paraId="34700BF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132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138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+= 2 in</w:t>
      </w:r>
    </w:p>
    <w:p w14:paraId="4987B33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144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+= 3 in</w:t>
      </w:r>
    </w:p>
    <w:p w14:paraId="75F2FD1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 order to locate where to put the manway assembly in our master assembly file, we will use matrix positioning</w:t>
      </w:r>
    </w:p>
    <w:p w14:paraId="05E4AA2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See presentation included in this kit that explains how matrix positioning works - it's easier than it looks or sounds</w:t>
      </w:r>
    </w:p>
    <w:p w14:paraId="3060A6F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(0, 0, 1, 0, -1, 0,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MANWAY_VERT_OFF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0, -1, 0,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06F1EA7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09BC621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the selected manway assembly into our master tank assembly file</w:t>
      </w:r>
    </w:p>
    <w:p w14:paraId="1B0C198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Instead of placing at the origin, it places it based on our input matrix we created (matrixE)</w:t>
      </w:r>
    </w:p>
    <w:p w14:paraId="3A3BE54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we are grounding all geometry, and we are not using any constraints to place the manway</w:t>
      </w:r>
    </w:p>
    <w:p w14:paraId="26D68B3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"Manway 22 Inch:1"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LIBRARY_PATH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"Manways\22 Inch\22 in Manway.iam"</w:t>
      </w:r>
      <w:r w:rsidRPr="00592291">
        <w:rPr>
          <w:rFonts w:ascii="Courier New" w:eastAsia="Times New Roman" w:hAnsi="Courier New" w:cs="Courier New"/>
          <w:sz w:val="20"/>
          <w:szCs w:val="20"/>
        </w:rPr>
        <w:t>, _</w:t>
      </w:r>
    </w:p>
    <w:p w14:paraId="0FA8657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A49A34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0609D03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114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126 in 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+= 2 in</w:t>
      </w:r>
    </w:p>
    <w:p w14:paraId="41854CE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&gt;= 132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138 in  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+= 3 in</w:t>
      </w:r>
    </w:p>
    <w:p w14:paraId="31E531D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144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+= 4.5 in</w:t>
      </w:r>
    </w:p>
    <w:p w14:paraId="40B59D6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 order to locate where to put the manway assembly in our master assembly file, we will use matrix positioning</w:t>
      </w:r>
    </w:p>
    <w:p w14:paraId="12638CC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See presentation included in this kit that explains how matrix positioning works - it's easier than it looks or sounds</w:t>
      </w:r>
    </w:p>
    <w:p w14:paraId="101B548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(0, 0, 1, 0, -1, 0,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MANWAY_VERT_OFF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0, -1, 0,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dblHorizontalOffset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038784E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0102906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the selected manway assembly into our master tank assembly file</w:t>
      </w:r>
    </w:p>
    <w:p w14:paraId="5A6A63E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Instead of placing at the origin, it places it based on our input matrix we created (matrixF)</w:t>
      </w:r>
    </w:p>
    <w:p w14:paraId="3E87A6B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we are grounding all geometry, and we are not using any constraints to place the manway</w:t>
      </w:r>
    </w:p>
    <w:p w14:paraId="7514250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"Manway 25 Inch:1"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LIBRARY_PATH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"Manways\25 Inch\25 in Manway.iam"</w:t>
      </w:r>
      <w:r w:rsidRPr="00592291">
        <w:rPr>
          <w:rFonts w:ascii="Courier New" w:eastAsia="Times New Roman" w:hAnsi="Courier New" w:cs="Courier New"/>
          <w:sz w:val="20"/>
          <w:szCs w:val="20"/>
        </w:rPr>
        <w:t>, _</w:t>
      </w:r>
    </w:p>
    <w:p w14:paraId="20DC85B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703463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63A9089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66BC531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1CB797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InsertHatchesIntoAssembly</w:t>
      </w:r>
      <w:r w:rsidRPr="00592291">
        <w:rPr>
          <w:rFonts w:ascii="Courier New" w:eastAsia="Times New Roman" w:hAnsi="Courier New" w:cs="Courier New"/>
          <w:sz w:val="20"/>
          <w:szCs w:val="20"/>
        </w:rPr>
        <w:t>()</w:t>
      </w:r>
    </w:p>
    <w:p w14:paraId="55FF65E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places the hatch into our assembly (up to two times), if applicable</w:t>
      </w:r>
    </w:p>
    <w:p w14:paraId="41F4438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Hatches are always place on the top of the tank body assembly, at either end of the tank</w:t>
      </w:r>
    </w:p>
    <w:p w14:paraId="52D057C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set of commands is to place the front hatch, if the user has opted to include one</w:t>
      </w:r>
    </w:p>
    <w:p w14:paraId="1DC377A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F_HATCH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6ED23B2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 order to locate where to put the hatch assembly in our master assembly file, we will use matrix positioning</w:t>
      </w:r>
    </w:p>
    <w:p w14:paraId="1233255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See presentation included in this kit that explains how matrix positioning works - it's easier than it looks or sounds</w:t>
      </w:r>
    </w:p>
    <w:p w14:paraId="4F2BADC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(1, 0, 0, 10.625, 0, 1, 0,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+ 3, 0, 0, 1,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F_HATCH_OFF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- 21.5, 0, 0, 0, 1)</w:t>
      </w:r>
    </w:p>
    <w:p w14:paraId="59B78AB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7151178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the hatch assembly into our master tank assembly file</w:t>
      </w:r>
    </w:p>
    <w:p w14:paraId="4F012EE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Instead of placing at the origin, it places it based on our input matrix we created (matrixG)</w:t>
      </w:r>
    </w:p>
    <w:p w14:paraId="7B70191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we are grounding all geometry, and we are not using any constraints to place the hatch</w:t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</w:p>
    <w:p w14:paraId="16809A9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"Front Hatch:1"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LIBRARY_PATH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"Hatches\20 Inch\MW-SW 103.iam"</w:t>
      </w:r>
      <w:r w:rsidRPr="00592291">
        <w:rPr>
          <w:rFonts w:ascii="Courier New" w:eastAsia="Times New Roman" w:hAnsi="Courier New" w:cs="Courier New"/>
          <w:sz w:val="20"/>
          <w:szCs w:val="20"/>
        </w:rPr>
        <w:t>, _</w:t>
      </w:r>
    </w:p>
    <w:p w14:paraId="5EB8900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979C38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7F4E858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02657F7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R_HATCH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0AD694A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 order to locate where to put the hatch assembly in our master assembly file, we will use matrix positioning</w:t>
      </w:r>
    </w:p>
    <w:p w14:paraId="6512720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See presentation included in this kit that explains how matrix positioning works - it's easier than it looks or sounds</w:t>
      </w:r>
    </w:p>
    <w:p w14:paraId="0FADB52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(-1, 0, 0, -10.625, 0, 1,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+ 3, 0, 0, -1, -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R_HATCH_OFF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+ 21.5, 0, 0, 0, 1)</w:t>
      </w:r>
    </w:p>
    <w:p w14:paraId="160B675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4E87799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the selected manway assembly into our master tank assembly file</w:t>
      </w:r>
    </w:p>
    <w:p w14:paraId="3E4FCC8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Instead of placing at the origin, it places it based on our input matrix we created (matrixH)</w:t>
      </w:r>
    </w:p>
    <w:p w14:paraId="16652B0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we are grounding all geometry, and we are not using any constraints to place the manway</w:t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</w:p>
    <w:p w14:paraId="422FC3C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"Rear Hatch:1"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LIBRARY_PATH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"Hatches\20 Inch\MW-SW 103.iam"</w:t>
      </w:r>
      <w:r w:rsidRPr="00592291">
        <w:rPr>
          <w:rFonts w:ascii="Courier New" w:eastAsia="Times New Roman" w:hAnsi="Courier New" w:cs="Courier New"/>
          <w:sz w:val="20"/>
          <w:szCs w:val="20"/>
        </w:rPr>
        <w:t>, _</w:t>
      </w:r>
    </w:p>
    <w:p w14:paraId="3D76207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7C7CB5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46D0DA9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555DC03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A4127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InsertDrainNozzlesIntoAssembly</w:t>
      </w:r>
      <w:r w:rsidRPr="00592291">
        <w:rPr>
          <w:rFonts w:ascii="Courier New" w:eastAsia="Times New Roman" w:hAnsi="Courier New" w:cs="Courier New"/>
          <w:sz w:val="20"/>
          <w:szCs w:val="20"/>
        </w:rPr>
        <w:t>()</w:t>
      </w:r>
    </w:p>
    <w:p w14:paraId="19661FB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places the drain nozzles into our assembly, if applicable</w:t>
      </w:r>
    </w:p>
    <w:p w14:paraId="7DDAEB2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Each drain nozzle consists of a pipe, and an end connection (i.e. flange, capped flange, or valve)</w:t>
      </w:r>
    </w:p>
    <w:p w14:paraId="527BD17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One drain nozzle can be placed on the front head dish plate, and another can be placed on the rear head dish plate</w:t>
      </w:r>
    </w:p>
    <w:p w14:paraId="731FB92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First, we set the size of the drain nozzles based on the OD of the tank</w:t>
      </w:r>
    </w:p>
    <w:p w14:paraId="230E7E0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&lt;= 48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7E05DEB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3 in</w:t>
      </w:r>
    </w:p>
    <w:p w14:paraId="423EA65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7881367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4 in</w:t>
      </w:r>
    </w:p>
    <w:p w14:paraId="1014718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7B53A49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52DE850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they have selected to have a drain in front, then place it at the bottom of the tank on the front dish head plate</w:t>
      </w:r>
    </w:p>
    <w:p w14:paraId="3DA1684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strDrainValveName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strDrainPipeName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742A61B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These strings represent the filenames (and paths) for the both the pipe and the end connection</w:t>
      </w:r>
    </w:p>
    <w:p w14:paraId="18F4190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strDrainValveName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LIBRARY_PATH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"Valves\Butterfly\"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Inch\Slip-On Welding to Threaded Valve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</w:p>
    <w:p w14:paraId="6770F02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strDrainPipeName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LIBRARY_PATH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"Flanges\ANSI B36.10 XS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".ipt"</w:t>
      </w:r>
    </w:p>
    <w:p w14:paraId="72B983A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51FD3B3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variable will represent the offset in the front based on the end connection type</w:t>
      </w:r>
    </w:p>
    <w:p w14:paraId="7AD5B62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dblFrontHorOffset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</w:p>
    <w:p w14:paraId="73BAA63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DRAIN_F_FL_END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"Valve"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5A87DCC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dblFrontHorOffset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12</w:t>
      </w:r>
    </w:p>
    <w:p w14:paraId="292EADA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7EC942F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dblFrontHorOffset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9</w:t>
      </w:r>
    </w:p>
    <w:p w14:paraId="0A1C349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771A336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43322F1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variable will represent the offset in the rear based on the end connection type</w:t>
      </w:r>
    </w:p>
    <w:p w14:paraId="77453BD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dblRearHorOffset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</w:p>
    <w:p w14:paraId="36150FE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DRAIN_F_FL_END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"Valve"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610EF8E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dblRearHorOffset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12</w:t>
      </w:r>
    </w:p>
    <w:p w14:paraId="166F079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3C83E22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dblRearHorOffset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9</w:t>
      </w:r>
    </w:p>
    <w:p w14:paraId="2A8712D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1AEB59F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51E71C9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will determine if a front drain is required, and then run code to place it if it is</w:t>
      </w:r>
    </w:p>
    <w:p w14:paraId="2A41A29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3307D98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uses the "GetFlangeFilename" function (near the bottom of this rule)</w:t>
      </w:r>
    </w:p>
    <w:p w14:paraId="4F317D0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will automatically determine the filename based on flange type, flange end connection, and drain size</w:t>
      </w:r>
    </w:p>
    <w:p w14:paraId="3896D6C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strFrontDrainFlangeName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GetFlangeFilename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DRAIN_F_FL_TYPE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DRAIN_F_FL_END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0DBA6A9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uses the "GetFrontOrRearMatrix" function (near the bottom of this rule)</w:t>
      </w:r>
    </w:p>
    <w:p w14:paraId="4397AB3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will automatically determine the location matrix based on several factors</w:t>
      </w:r>
    </w:p>
    <w:p w14:paraId="2C9176E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matrixI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GetFrontOrRearMatrix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DRAIN_F_FL_TYPE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DRAIN_F_FL_END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dblFrontHorOffset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"Front"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"Bottom"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38BBF7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033DAEA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the selected end connection part or assembly into our master tank assembly file</w:t>
      </w:r>
    </w:p>
    <w:p w14:paraId="7062BFE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Instead of placing at the origin, it places it based on our input matrix we created (matrixI)</w:t>
      </w:r>
    </w:p>
    <w:p w14:paraId="1769867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we are grounding all geometry, and we are not using any constraints to place the end connection</w:t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</w:p>
    <w:p w14:paraId="465984B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componentI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"Front Drain:1"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strFrontDrainFlangeName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matrixI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3460EE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create a location matrix and place the pipe, to complete the components needed for the front drain</w:t>
      </w:r>
    </w:p>
    <w:p w14:paraId="61B61E9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matrixJ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>(-1, 0, 0, 0, 0, 1, 0, -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0, 0, -1,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2)) *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+ 9 in, 0, 0, 0, 1)</w:t>
      </w:r>
    </w:p>
    <w:p w14:paraId="22BF5D2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componentJ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"Front Drain Pipe:1"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strDrainPipeName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matrixJ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22651E5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1C490D6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3992F0B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will determine if a rear drain is required, and then run code to place it if it is</w:t>
      </w:r>
    </w:p>
    <w:p w14:paraId="5528A7D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DRAIN_R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13BADDE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uses the "GetFlangeFilename" function (near the bottom of this rule)</w:t>
      </w:r>
    </w:p>
    <w:p w14:paraId="02DF029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will automatically determine the filename based on flange type, flange end connection, and drain size</w:t>
      </w:r>
    </w:p>
    <w:p w14:paraId="40732C6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strRearDrainFlangeName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GetFlangeFilename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DRAIN_R_FL_TYPE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DRAIN_R_FL_END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1D7A50B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uses the "GetFrontOrRearMatrix" function (near the bottom of this rule)</w:t>
      </w:r>
    </w:p>
    <w:p w14:paraId="787683C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will automatically determine the location matrix based on several factors</w:t>
      </w:r>
    </w:p>
    <w:p w14:paraId="75AA04D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matrixK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GetFrontOrRearMatrix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DRAIN_R_FL_TYPE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DRAIN_R_FL_END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dblRearHorOffset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"Rear"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"Bottom"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16898C7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35DFA18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the selected end connection part or assembly into our master tank assembly file</w:t>
      </w:r>
    </w:p>
    <w:p w14:paraId="5F43A2A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Instead of placing at the origin, it places it based on our input matrix we created (matrixK)</w:t>
      </w:r>
    </w:p>
    <w:p w14:paraId="40C319B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we are grounding all geometry, and we are not using any constraints to place the end connection</w:t>
      </w:r>
    </w:p>
    <w:p w14:paraId="17BE346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componentK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"Rear Drain:1"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strRearDrainFlangeName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matrixK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76EE4D9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create a location point and place the pipe, to complete the components needed for the rear drain</w:t>
      </w:r>
    </w:p>
    <w:p w14:paraId="2F231D0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pointL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Point</w:t>
      </w:r>
      <w:r w:rsidRPr="00592291">
        <w:rPr>
          <w:rFonts w:ascii="Courier New" w:eastAsia="Times New Roman" w:hAnsi="Courier New" w:cs="Courier New"/>
          <w:sz w:val="20"/>
          <w:szCs w:val="20"/>
        </w:rPr>
        <w:t>(0, -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>, -(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DRAIN_SIZE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2)) *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+ 9 in))</w:t>
      </w:r>
    </w:p>
    <w:p w14:paraId="711C7B1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"Rear Drain Pipe:1"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strDrainPipeName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pointL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6CABF9E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1C9DE76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70C3634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C5C86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CreateAndConfigureSump</w:t>
      </w:r>
      <w:r w:rsidRPr="00592291">
        <w:rPr>
          <w:rFonts w:ascii="Courier New" w:eastAsia="Times New Roman" w:hAnsi="Courier New" w:cs="Courier New"/>
          <w:sz w:val="20"/>
          <w:szCs w:val="20"/>
        </w:rPr>
        <w:t>()</w:t>
      </w:r>
    </w:p>
    <w:p w14:paraId="48A7122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creates a new copy of the sump assembly template and places it in our new folder structure</w:t>
      </w:r>
    </w:p>
    <w:p w14:paraId="4C714FF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then updates the sump geometry based on values we pass to the assembly</w:t>
      </w:r>
    </w:p>
    <w:p w14:paraId="3215AE1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strNewSumpFilename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04C48FC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string represents the new name of our unique, copied sump assembly file</w:t>
      </w:r>
    </w:p>
    <w:p w14:paraId="03CBD26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strNewSumpFilename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"\Sump Assy\Sump Pipe Assy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</w:p>
    <w:p w14:paraId="3D548E5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6FE58B4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first check to make sure the sump assembly file has not been previously created</w:t>
      </w:r>
    </w:p>
    <w:p w14:paraId="541CFD4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it hasn't yet been created, we do a Windows Copy operation to make a new copy in our new folder</w:t>
      </w:r>
    </w:p>
    <w:p w14:paraId="772E835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also make copies of the part files that will go into our sump assembly</w:t>
      </w:r>
    </w:p>
    <w:p w14:paraId="4E723B1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Exists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strNewSumpFilename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0F518CB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Copy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Assy\Sump Pipe Assy.iam"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"\Sump Assy\Sump Pipe Assy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6910F0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Copy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Assy\Sump-Angled Pipe.ipt"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"\Sump Assy\Sump-Angled Pipe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".ipt"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5F9FCE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Copy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Assy\Sump-Straight Pipe.ipt"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"\Sump Assy\Sump-Straight Pipe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".ipt"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2268B5D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here is a sample of how to make a variable that represents an assembly document</w:t>
      </w:r>
    </w:p>
    <w:p w14:paraId="2615A7B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uses the Inventor API, which you can use freely (for the most part) throughout iLogic rules</w:t>
      </w:r>
    </w:p>
    <w:p w14:paraId="27D0F04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oSumpAssy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Inventor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AssemblyDocument</w:t>
      </w:r>
    </w:p>
    <w:p w14:paraId="159F905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statement tells oSumpAssy to represent the newly created file, and opens it up in the Inventor interface</w:t>
      </w:r>
    </w:p>
    <w:p w14:paraId="25722A2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oSumpAssy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ThisApplication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Documents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Open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strNewSumpFilename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27C9243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When the copied sump assembly initially opens, it will reference the old part files in our template folder</w:t>
      </w:r>
    </w:p>
    <w:p w14:paraId="6A7F355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need to change that so that the newly copied angle and straight pipe files are referenced by the assembly</w:t>
      </w:r>
    </w:p>
    <w:p w14:paraId="2D2DF88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 following code uses the Inventor API functionality to do that</w:t>
      </w:r>
    </w:p>
    <w:p w14:paraId="57A486D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is similar to selecting the "Replace Components" command in the Inventor application</w:t>
      </w:r>
    </w:p>
    <w:p w14:paraId="5DD6F07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strOldAnglePipe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strNewAnglePipe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19D36B0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strOldAnglePipe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Assy\Sump-Angled Pipe.ipt"</w:t>
      </w:r>
    </w:p>
    <w:p w14:paraId="5EBCEF8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strNewAnglePipe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"\Sump Assy\Sump-Angled Pipe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".ipt"</w:t>
      </w:r>
    </w:p>
    <w:p w14:paraId="113E435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oSumpAssy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ReferencedFileDescriptors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Item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strOldAnglePipe</w:t>
      </w:r>
      <w:r w:rsidRPr="00592291">
        <w:rPr>
          <w:rFonts w:ascii="Courier New" w:eastAsia="Times New Roman" w:hAnsi="Courier New" w:cs="Courier New"/>
          <w:sz w:val="20"/>
          <w:szCs w:val="20"/>
        </w:rPr>
        <w:t>).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ReplaceReference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strNewAnglePipe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1CAB5CD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strOldStraightPipe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strNewStraightPipe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751683D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strOldStraightPipe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Assy\Sump-Straight Pipe.ipt"</w:t>
      </w:r>
    </w:p>
    <w:p w14:paraId="7BCBDA9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strNewStraightPipe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"\Sump Assy\Sump-Straight Pipe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".ipt"</w:t>
      </w:r>
    </w:p>
    <w:p w14:paraId="568DC1D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oSumpAssy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ReferencedFileDescriptors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Item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strOldStraightPipe</w:t>
      </w:r>
      <w:r w:rsidRPr="00592291">
        <w:rPr>
          <w:rFonts w:ascii="Courier New" w:eastAsia="Times New Roman" w:hAnsi="Courier New" w:cs="Courier New"/>
          <w:sz w:val="20"/>
          <w:szCs w:val="20"/>
        </w:rPr>
        <w:t>).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ReplaceReference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strNewStraightPipe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175195F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Once we've updated the file references in the sump assembly file, we can save and then close it</w:t>
      </w:r>
    </w:p>
    <w:p w14:paraId="2FF213A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oSumpAssy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Save</w:t>
      </w:r>
    </w:p>
    <w:p w14:paraId="74E96E2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oSumpAssy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Close</w:t>
      </w:r>
    </w:p>
    <w:p w14:paraId="3A33784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639A18E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29BB33D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 sump assembly was created in the exact same orientation as our master tank assembly</w:t>
      </w:r>
    </w:p>
    <w:p w14:paraId="0DC0564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means we don't need to rotate the sump assembly when placing it into the master tank assembly</w:t>
      </w:r>
    </w:p>
    <w:p w14:paraId="26BA00B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That means we don't need a matrix, but can just define a point (X, Y, Z coordinates) of where to place it</w:t>
      </w:r>
    </w:p>
    <w:p w14:paraId="48B92A3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pointO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Point</w:t>
      </w:r>
      <w:r w:rsidRPr="00592291">
        <w:rPr>
          <w:rFonts w:ascii="Courier New" w:eastAsia="Times New Roman" w:hAnsi="Courier New" w:cs="Courier New"/>
          <w:sz w:val="20"/>
          <w:szCs w:val="20"/>
        </w:rPr>
        <w:t>(0, -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2)</w:t>
      </w:r>
    </w:p>
    <w:p w14:paraId="029473D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142DCBD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our newly created sump pipe assembly into our master tank assembly file</w:t>
      </w:r>
    </w:p>
    <w:p w14:paraId="3BF2AA5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Instead of placing at the origin, it places it based on our input point we created (pointO)</w:t>
      </w:r>
    </w:p>
    <w:p w14:paraId="677CA56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we are grounding all geometry, and we are not using any constraints to place the assembly</w:t>
      </w:r>
    </w:p>
    <w:p w14:paraId="33E2B1F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componentO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Pipe Assembly:1"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strNewSumpFilename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pointO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1AD338F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These statements pass parameters from our master assembly file into the sump pipe assembly file</w:t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ab/>
      </w:r>
    </w:p>
    <w:p w14:paraId="343E01F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Pipe Assembly:1"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"PROJECT_ID"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</w:p>
    <w:p w14:paraId="49DE92E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Pipe Assembly:1"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"PROJECT_PATH"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</w:p>
    <w:p w14:paraId="7AB6CC3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Pipe Assembly:1"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"SUMP_SIZE"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SUMP_SIZE</w:t>
      </w:r>
    </w:p>
    <w:p w14:paraId="51C6009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Pipe Assembly:1"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"SUMP_H"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SUMP_H</w:t>
      </w:r>
    </w:p>
    <w:p w14:paraId="3411CF8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Pipe Assembly:1"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"SUMP_PIPE_PROJ"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SUMP_PIPE_PROJ</w:t>
      </w:r>
    </w:p>
    <w:p w14:paraId="2A52BDF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Pipe Assembly:1"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"TANK_OD"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</w:p>
    <w:p w14:paraId="434D88D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Pipe Assembly:1"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"DISH_DEPTH"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</w:p>
    <w:p w14:paraId="1088569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Once all the parameters are updated in the sump pipe assembly file, we want to run its update rule</w:t>
      </w:r>
    </w:p>
    <w:p w14:paraId="596F6DB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will allow the sump pipe assembly to update all its own parts and components itself</w:t>
      </w:r>
    </w:p>
    <w:p w14:paraId="22D11DE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Pipe Assembly:1"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"Update Children Parts"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B74527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Once the sump pipe assembly is created and placed, it still needs an end connection</w:t>
      </w:r>
    </w:p>
    <w:p w14:paraId="488CD0F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uses the "GetFlangeFilename" function (near the bottom of this rule)</w:t>
      </w:r>
    </w:p>
    <w:p w14:paraId="5D39418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will automatically determine the filename based on flange type, flange end connection, and drain size</w:t>
      </w:r>
    </w:p>
    <w:p w14:paraId="789317C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GetFlangeFilename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SUMP_FL_TYPE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SUMP_SIZE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3E0326C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uses the "GetFrontOrRearMatrix" function (near the bottom of this rule)</w:t>
      </w:r>
    </w:p>
    <w:p w14:paraId="19F4384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will automatically determine the location matrix based on several factors</w:t>
      </w:r>
    </w:p>
    <w:p w14:paraId="4920B3C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matrixP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GetFrontOrRearMatrix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SUMP_FL_TYPE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SUMP_PIPE_PROJ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SUMP_SIZE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"Front"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"Bottom"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069E5A1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can be taken from an iLogic snippet, and is used to insert components into assemblies</w:t>
      </w:r>
    </w:p>
    <w:p w14:paraId="03F250E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inserts the selected end connection part or assembly into our master tank assembly file</w:t>
      </w:r>
    </w:p>
    <w:p w14:paraId="0215E0F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Instead of placing at the origin, it places it based on our input matrix we created (matrixP)</w:t>
      </w:r>
    </w:p>
    <w:p w14:paraId="1C644F0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Note that we are grounding all geometry, and we are not using any constraints to place the end connection</w:t>
      </w:r>
    </w:p>
    <w:p w14:paraId="4F389D9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componentP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"Sump Valve:1"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matrixP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A02260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4F79F6F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05524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InsertInletIntoAssembly</w:t>
      </w:r>
      <w:r w:rsidRPr="00592291">
        <w:rPr>
          <w:rFonts w:ascii="Courier New" w:eastAsia="Times New Roman" w:hAnsi="Courier New" w:cs="Courier New"/>
          <w:sz w:val="20"/>
          <w:szCs w:val="20"/>
        </w:rPr>
        <w:t>()</w:t>
      </w:r>
    </w:p>
    <w:p w14:paraId="0833409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places the inlet nozzle into our assembly</w:t>
      </w:r>
    </w:p>
    <w:p w14:paraId="3142D5C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 inlet nozzle consists of a pipe and an end connection (i.e. flange, capped flange, or valve)</w:t>
      </w:r>
    </w:p>
    <w:p w14:paraId="6C0FE7B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 user has the option to place the inlet nozzle on the top of the tank, or the front dish head plate</w:t>
      </w:r>
    </w:p>
    <w:p w14:paraId="393A438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they place it on the dish head plate, it must be located near the top of the tank, and not the bottom half</w:t>
      </w:r>
    </w:p>
    <w:p w14:paraId="0B3E8F3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strInletTubeName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strFlangeFile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7A0897F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36BA523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No new geometry is created for inlets - they only use existing parts from the library</w:t>
      </w:r>
    </w:p>
    <w:p w14:paraId="24F0FB7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let's us find the right name of the tube (or pipe) based on the inlet size</w:t>
      </w:r>
    </w:p>
    <w:p w14:paraId="4BEB1AB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strInletTubeName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LIBRARY_PATH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"Flanges\ANSI B36.10 XS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".ipt"</w:t>
      </w:r>
    </w:p>
    <w:p w14:paraId="156D5B5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1F56DA0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code uses our "GetFlangeFilename" function to find the name of the end connection based on</w:t>
      </w:r>
    </w:p>
    <w:p w14:paraId="61F7E15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    flange type, flange end connection, and inlet size</w:t>
      </w:r>
    </w:p>
    <w:p w14:paraId="7D8C9E6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strFlangeFile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GetFlangeFilename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INLET_FL_TYPE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INLET_SIZE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16A66A9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953856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Define the matrices that will be needed to place the inlet nozzle, including the pipe and flange</w:t>
      </w:r>
    </w:p>
    <w:p w14:paraId="6431D83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DocumentUnitsMatrix</w:t>
      </w:r>
    </w:p>
    <w:p w14:paraId="6740DCB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strInletPipeBrowserName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strInletFlangeBrowserName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3E5F784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the user wants to place the inlet nozzle on the top, use these locating matrices</w:t>
      </w:r>
    </w:p>
    <w:p w14:paraId="6F95E69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INLET_LOC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"Top"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64BB8AB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These strings will be used to set the occurrence names in the browser to indicate they are installed on top of the tank</w:t>
      </w:r>
    </w:p>
    <w:p w14:paraId="09C65FE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strInletPipeBrowserName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"Top Inlet Pipe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Inch:1"</w:t>
      </w:r>
    </w:p>
    <w:p w14:paraId="1A59382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strInletFlangeBrowserName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"Top Inlet Flange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Inch:1"</w:t>
      </w:r>
    </w:p>
    <w:p w14:paraId="6BCCA60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matrix represents the orientation required for the pipe on top of the tank</w:t>
      </w:r>
    </w:p>
    <w:p w14:paraId="2509732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(1, 0, 0, 0, 0, 0, -1,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+ 6, 0, 1,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769312C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 locating matrix will be different for open, capped and valve end connection choices</w:t>
      </w:r>
    </w:p>
    <w:p w14:paraId="034543C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"Open"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1346D6B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the user chooses a welding neck flange, a different offset matrix value will be required for the Y (up) direction</w:t>
      </w:r>
    </w:p>
    <w:p w14:paraId="1FA893D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INLET_FL_TYPE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"Welding Neck"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213B4EC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(0, 1, 0, 0, -1, 0,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+ 9 in, 0, 0, 1,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7B4B102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09B851F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(0, 1, 0, 0, -1, 0,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+ 6 in, 0, 0, 1,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7F2C11A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58AEB0C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"Capped"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40C08C3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(1, 0, 0, 0, 0, 0, 1,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+ 6, 0, -1,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35D1317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35628CC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(1, 0, 0, 0, 0, 0, 1,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+ 7 in, 0, -1,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20BE6D4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44731A3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the user wants to place the inlet nozzle on the front, this is the code that will be used to create the location matrices</w:t>
      </w:r>
    </w:p>
    <w:p w14:paraId="0EC2105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45F8C6D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These strings will be used to set the occurrence names in the browser to indicate they are installed on top of the tank</w:t>
      </w:r>
    </w:p>
    <w:p w14:paraId="73F0467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strInletPipeBrowserName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"Front Inlet Pipe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Inch:1"</w:t>
      </w:r>
    </w:p>
    <w:p w14:paraId="63CD58A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strInletFlangeBrowserName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"Front Inlet Flange"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Inch:1"</w:t>
      </w:r>
    </w:p>
    <w:p w14:paraId="57CF6C9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dblDishOffset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2)) *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+ 6</w:t>
      </w:r>
    </w:p>
    <w:p w14:paraId="4B84C55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(-1, 0, 0, 0, 0, 1, 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0, 0, -1,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dblDishOffset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+ 4, 0, 0, 0, 1)</w:t>
      </w:r>
    </w:p>
    <w:p w14:paraId="3F93DCE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' Since we created a function (GetFrontOrRearMatrix) that figures out location matrices on the front and rear dish plates, </w:t>
      </w:r>
    </w:p>
    <w:p w14:paraId="268E16C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    we can take advantage of that and don't need to figure them out separately, like we had to for the top</w:t>
      </w:r>
    </w:p>
    <w:p w14:paraId="340DBFF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GetFrontOrRearMatrix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INLET_FL_TYPE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INLET_FL_END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10,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INLET_SIZE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"Front"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"Top"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0E8A4C7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6AA4FE2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These are the iLogic commands to add the pipe and flange components to the assembly, and place them properly based on the matrices</w:t>
      </w:r>
    </w:p>
    <w:p w14:paraId="56B6CE1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strInletPipeBrowserName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strInletTubeName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3E0E5EB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componentN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strInletFlangeBrowserName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strFlangeFile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4853879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4784824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874F1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Function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GetFlangeFilename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7EF0EE2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' This function determines the full path and filename of the end connection that is needed, based on the flange type, </w:t>
      </w:r>
    </w:p>
    <w:p w14:paraId="7BED4A1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    flange end connection, and size</w:t>
      </w:r>
    </w:p>
    <w:p w14:paraId="59408BB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1C3C648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53E8D38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the end connection is "Open", then we just return a flange part</w:t>
      </w:r>
    </w:p>
    <w:p w14:paraId="2608998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"Open"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32F6603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LIBRARY_PATH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"Flanges\ASME B16.5 Flange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- Class 150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".ipt"</w:t>
      </w:r>
    </w:p>
    <w:p w14:paraId="30D673E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the end connection is "Capped", then we find which pre-created assembly includes the desired flange and cap</w:t>
      </w:r>
    </w:p>
    <w:p w14:paraId="2E292EC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 files in the library were setup with a consistent naming convention so that it was easy to derive the filenames</w:t>
      </w:r>
    </w:p>
    <w:p w14:paraId="7CF525B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    based on this information</w:t>
      </w:r>
    </w:p>
    <w:p w14:paraId="63B3F27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"Capped"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096A4A3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LIBRARY_PATH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"Flanges\"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to Blind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</w:p>
    <w:p w14:paraId="4DAD677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the end connection is "Valve", then we find which pre-created assembly includes the desired flange and butterfly valve</w:t>
      </w:r>
    </w:p>
    <w:p w14:paraId="1067DB8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 files in the library were setup with a consistent naming convention so that it was easy to derive the filenames</w:t>
      </w:r>
    </w:p>
    <w:p w14:paraId="7B5DE84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    based on this information</w:t>
      </w:r>
    </w:p>
    <w:p w14:paraId="5CA550B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4D15B99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LIBRARY_PATH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"Valves\Butterfly\"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Inch\"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 to Threaded Valve - 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</w:p>
    <w:p w14:paraId="557CE80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33DD89F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</w:p>
    <w:p w14:paraId="5503930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Set our resulting filename string to the GetFlangeFilename function so that it can be returned to our calling statement</w:t>
      </w:r>
    </w:p>
    <w:p w14:paraId="052BCDB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GetFlangeFilename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strFilename</w:t>
      </w:r>
    </w:p>
    <w:p w14:paraId="7C7F56A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Function</w:t>
      </w:r>
    </w:p>
    <w:p w14:paraId="3C2BD32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84F751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Function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GetFrontOrRearMatrix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dblVertOffset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dblCustomHorOffset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  <w:r w:rsidRPr="00592291">
        <w:rPr>
          <w:rFonts w:ascii="Courier New" w:eastAsia="Times New Roman" w:hAnsi="Courier New" w:cs="Courier New"/>
          <w:sz w:val="20"/>
          <w:szCs w:val="20"/>
        </w:rPr>
        <w:t>, _</w:t>
      </w:r>
    </w:p>
    <w:p w14:paraId="1B4B3CC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strSide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strTopOrBottom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DocumentUnitsMatrix</w:t>
      </w:r>
    </w:p>
    <w:p w14:paraId="3068A20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function returns a matrix object that is derived based on all of its inputs</w:t>
      </w:r>
    </w:p>
    <w:p w14:paraId="391D7FD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is only good for matrices on the front dish head plate, and the rear dish head plate, and only for end connections</w:t>
      </w:r>
    </w:p>
    <w:p w14:paraId="3BBD96D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That includes flanges, caps and valves</w:t>
      </w:r>
    </w:p>
    <w:p w14:paraId="7350CA7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matrixReturn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DocumentUnitsMatrix</w:t>
      </w:r>
    </w:p>
    <w:p w14:paraId="7D74039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variable calculates the length from the center of the tank to the outside edge of the tank body</w:t>
      </w:r>
    </w:p>
    <w:p w14:paraId="66BA489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 then approximates the dish head plate depth using a linear formula (which isn't always the most accurate)</w:t>
      </w:r>
    </w:p>
    <w:p w14:paraId="137EA9A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 goal is to get the distance as from tank centerline to the outside edge of the tank, including the dish head plate</w:t>
      </w:r>
    </w:p>
    <w:p w14:paraId="7D3E863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dblDishOffset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dblVertOffset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(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2)) *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</w:p>
    <w:p w14:paraId="62AFC811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uses the "GetFlangeOffsetDistance" function to get the initial offset values based on the type of end connection</w:t>
      </w:r>
    </w:p>
    <w:p w14:paraId="0C9B172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dblFlangeSize</w:t>
      </w:r>
      <w:r w:rsidRPr="00592291">
        <w:rPr>
          <w:rFonts w:ascii="Courier New" w:eastAsia="Times New Roman" w:hAnsi="Courier New" w:cs="Courier New"/>
          <w:sz w:val="20"/>
          <w:szCs w:val="20"/>
        </w:rPr>
        <w:t>)</w:t>
      </w:r>
    </w:p>
    <w:p w14:paraId="34D4315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dblYValue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dblZValue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</w:p>
    <w:p w14:paraId="4B75F8A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We need to know if the end connection will be on the upper half of the tank, or the lower half of the tank</w:t>
      </w:r>
    </w:p>
    <w:p w14:paraId="07D1DA6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it's on the upper half, our Y location value will be positive</w:t>
      </w:r>
    </w:p>
    <w:p w14:paraId="18B4FEF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If it's on the lower half, our Y location value will be negative</w:t>
      </w:r>
    </w:p>
    <w:p w14:paraId="72A6C14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strTopOrBottom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"Top"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0252397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dblYValue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2 -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dblVertOffset</w:t>
      </w:r>
    </w:p>
    <w:p w14:paraId="2773F86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270E582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dblYValue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-</w:t>
      </w:r>
      <w:r w:rsidRPr="00592291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/ 2 +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dblVertOffset</w:t>
      </w:r>
    </w:p>
    <w:p w14:paraId="6C587F8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1A2109B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For "Open" end connections, calculate our Z location value, and create one matrix for the front, and one for the rear</w:t>
      </w:r>
    </w:p>
    <w:p w14:paraId="007EFA8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The reason front and rear placement matrices differ, is that a flange has to be rotated 180-degrees if it's placed</w:t>
      </w:r>
    </w:p>
    <w:p w14:paraId="225D5A8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    on the rear dish head; in other words, you always want the flanges pointing away from the tanks</w:t>
      </w:r>
    </w:p>
    <w:p w14:paraId="7267500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"Open"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0074FC9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dblZValue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dblDishOffset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dblCustomHorOffset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- 6 in</w:t>
      </w:r>
    </w:p>
    <w:p w14:paraId="230BBE6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strSide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"Front"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1494EF3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matrixReturn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(0, 0, 1, 0, 0, 1, 0,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dblYValue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-1, 0, 0,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dblZValue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30AA800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17FEDA6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matrixReturn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(0, 0, -1, 0, 0, 1, 0,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dblYValue</w:t>
      </w:r>
      <w:r w:rsidRPr="00592291">
        <w:rPr>
          <w:rFonts w:ascii="Courier New" w:eastAsia="Times New Roman" w:hAnsi="Courier New" w:cs="Courier New"/>
          <w:sz w:val="20"/>
          <w:szCs w:val="20"/>
        </w:rPr>
        <w:t>, 1, 0, 0, -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dblZValue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270DB70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5432CD8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For "Capped" end connections, calculate our Z location value, and create one matrix for the front, and one for the rear</w:t>
      </w:r>
    </w:p>
    <w:p w14:paraId="3C02ED8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"Capped"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575E0DA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dblZValue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dblDishOffset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dblCustomHorOffset</w:t>
      </w:r>
    </w:p>
    <w:p w14:paraId="4E3DDA4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strSide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"Front"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35EC2BF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matrixReturn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(1, 0, 0, 0, 0, 1, 0,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dblYValue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0, 0, 1,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dblZValue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405E74F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02BA45A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matrixReturn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(-1, 0, 0, 0, 0, 1, 0,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dblYValue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-1, -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dblZValue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3F0FFA2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62FC911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For "Valve" end connections, calculate our Z location value, and create one matrix for the front, and one for the rear</w:t>
      </w:r>
    </w:p>
    <w:p w14:paraId="0E5832C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68A0879B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dblZValue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dblDishOffset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dblCustomHorOffset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+ 1 in</w:t>
      </w:r>
    </w:p>
    <w:p w14:paraId="717F2F8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strSide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"Front"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37504A2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matrixReturn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(1, 0, 0, 0, 0, 1, 0,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dblYValue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0, 0, 1,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dblZValue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1E39A5D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249C039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matrixReturn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ThisDoc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Geometry</w:t>
      </w:r>
      <w:r w:rsidRPr="00592291">
        <w:rPr>
          <w:rFonts w:ascii="Courier New" w:eastAsia="Times New Roman" w:hAnsi="Courier New" w:cs="Courier New"/>
          <w:sz w:val="20"/>
          <w:szCs w:val="20"/>
        </w:rPr>
        <w:t>.</w:t>
      </w:r>
      <w:r w:rsidRPr="00592291">
        <w:rPr>
          <w:rFonts w:ascii="Courier New" w:eastAsia="Times New Roman" w:hAnsi="Courier New" w:cs="Courier New"/>
          <w:color w:val="800080"/>
          <w:sz w:val="20"/>
          <w:szCs w:val="20"/>
        </w:rPr>
        <w:t>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(-1, 0, 0, 0, 0, 1, 0,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dblYValue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-1, -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dblZValue</w:t>
      </w:r>
      <w:r w:rsidRPr="00592291">
        <w:rPr>
          <w:rFonts w:ascii="Courier New" w:eastAsia="Times New Roman" w:hAnsi="Courier New" w:cs="Courier New"/>
          <w:sz w:val="20"/>
          <w:szCs w:val="20"/>
        </w:rPr>
        <w:t>, 0, 0, 0, 1)</w:t>
      </w:r>
    </w:p>
    <w:p w14:paraId="1043AE6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0F873FE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52AB2C2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Set our resulting matrix to the GetFrontOrRearMatrix function so that it can be returned to our calling statement</w:t>
      </w:r>
    </w:p>
    <w:p w14:paraId="0BC9A698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GetFrontOrRearMatrix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matrixReturn</w:t>
      </w:r>
    </w:p>
    <w:p w14:paraId="5208C13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Function</w:t>
      </w:r>
    </w:p>
    <w:p w14:paraId="34E8B345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E322D9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Function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>(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)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</w:p>
    <w:p w14:paraId="460AE2C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This function determines what the initial flange offset distance should be for any end connection based on its</w:t>
      </w:r>
    </w:p>
    <w:p w14:paraId="2AABA51F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    flange type, flange end connection, and size</w:t>
      </w:r>
    </w:p>
    <w:p w14:paraId="15EA5727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8080"/>
          <w:sz w:val="20"/>
          <w:szCs w:val="20"/>
        </w:rPr>
        <w:t>' It's pretty straight forward and just assigns empirically derived offset values based on the type of end connection</w:t>
      </w:r>
    </w:p>
    <w:p w14:paraId="5A1E322E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Double</w:t>
      </w:r>
    </w:p>
    <w:p w14:paraId="537805B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strFlangeType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"Welding Neck"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3E7F689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3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8.5 in</w:t>
      </w:r>
    </w:p>
    <w:p w14:paraId="38DC240D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4 in 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9 in</w:t>
      </w:r>
    </w:p>
    <w:p w14:paraId="705FCD3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6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9.5 in</w:t>
      </w:r>
    </w:p>
    <w:p w14:paraId="2651275A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8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10 in</w:t>
      </w:r>
    </w:p>
    <w:p w14:paraId="125F7626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73444A1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3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6.25 in</w:t>
      </w:r>
    </w:p>
    <w:p w14:paraId="1DDB8710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4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6.31 in</w:t>
      </w:r>
    </w:p>
    <w:p w14:paraId="09D92C89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6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6.56 in</w:t>
      </w:r>
    </w:p>
    <w:p w14:paraId="6B8E2E54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dblFlangeSize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8 in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6.5 in</w:t>
      </w:r>
    </w:p>
    <w:p w14:paraId="48942CF3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778D376C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strFlangeEnd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008080"/>
          <w:sz w:val="20"/>
          <w:szCs w:val="20"/>
        </w:rPr>
        <w:t>"Valve"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+ 1 in</w:t>
      </w:r>
    </w:p>
    <w:p w14:paraId="7F941F9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sz w:val="20"/>
          <w:szCs w:val="20"/>
        </w:rPr>
        <w:tab/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GetFlangeOffsetDistance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592291">
        <w:rPr>
          <w:rFonts w:ascii="Courier New" w:eastAsia="Times New Roman" w:hAnsi="Courier New" w:cs="Courier New"/>
          <w:color w:val="800000"/>
          <w:sz w:val="20"/>
          <w:szCs w:val="20"/>
        </w:rPr>
        <w:t>dblFlangeOffsetDistance</w:t>
      </w:r>
    </w:p>
    <w:p w14:paraId="708C0F42" w14:textId="77777777" w:rsidR="00592291" w:rsidRPr="00592291" w:rsidRDefault="00592291" w:rsidP="00592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59229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2291">
        <w:rPr>
          <w:rFonts w:ascii="Courier New" w:eastAsia="Times New Roman" w:hAnsi="Courier New" w:cs="Courier New"/>
          <w:color w:val="FF0000"/>
          <w:sz w:val="20"/>
          <w:szCs w:val="20"/>
        </w:rPr>
        <w:t>Function</w:t>
      </w:r>
    </w:p>
    <w:p w14:paraId="0C5AFFB8" w14:textId="77777777" w:rsidR="00CB1C12" w:rsidRDefault="00CB1C12" w:rsidP="00592291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F4D78" w14:textId="77777777" w:rsidR="00271D8E" w:rsidRDefault="00271D8E" w:rsidP="0056304D">
      <w:pPr>
        <w:spacing w:after="0" w:line="240" w:lineRule="auto"/>
      </w:pPr>
      <w:r>
        <w:separator/>
      </w:r>
    </w:p>
  </w:endnote>
  <w:endnote w:type="continuationSeparator" w:id="0">
    <w:p w14:paraId="0760383E" w14:textId="77777777" w:rsidR="00271D8E" w:rsidRDefault="00271D8E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1601B" w14:textId="77777777" w:rsidR="00271D8E" w:rsidRDefault="00271D8E" w:rsidP="0056304D">
      <w:pPr>
        <w:spacing w:after="0" w:line="240" w:lineRule="auto"/>
      </w:pPr>
      <w:r>
        <w:separator/>
      </w:r>
    </w:p>
  </w:footnote>
  <w:footnote w:type="continuationSeparator" w:id="0">
    <w:p w14:paraId="04227E02" w14:textId="77777777" w:rsidR="00271D8E" w:rsidRDefault="00271D8E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94257"/>
    <w:rsid w:val="00153A01"/>
    <w:rsid w:val="00174686"/>
    <w:rsid w:val="001B4460"/>
    <w:rsid w:val="001E2C42"/>
    <w:rsid w:val="00271D8E"/>
    <w:rsid w:val="002F0ABD"/>
    <w:rsid w:val="0039519E"/>
    <w:rsid w:val="00396E30"/>
    <w:rsid w:val="00465B11"/>
    <w:rsid w:val="0048681E"/>
    <w:rsid w:val="004C3E69"/>
    <w:rsid w:val="00555F58"/>
    <w:rsid w:val="0056304D"/>
    <w:rsid w:val="00592291"/>
    <w:rsid w:val="00611665"/>
    <w:rsid w:val="00667561"/>
    <w:rsid w:val="00984F89"/>
    <w:rsid w:val="009C2C17"/>
    <w:rsid w:val="00A550EF"/>
    <w:rsid w:val="00A70CD4"/>
    <w:rsid w:val="00AB7EF7"/>
    <w:rsid w:val="00B32FA5"/>
    <w:rsid w:val="00C74F8B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7661</Words>
  <Characters>43670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2020-06-03T07:46:00Z</cp:lastPrinted>
  <dcterms:created xsi:type="dcterms:W3CDTF">2020-06-03T07:47:00Z</dcterms:created>
  <dcterms:modified xsi:type="dcterms:W3CDTF">2020-06-03T07:47:00Z</dcterms:modified>
</cp:coreProperties>
</file>